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9B" w:rsidRPr="00DD1029" w:rsidRDefault="000B6873" w:rsidP="00422104">
      <w:pPr>
        <w:pStyle w:val="1"/>
        <w:spacing w:before="0"/>
        <w:rPr>
          <w:lang w:eastAsia="ru-RU"/>
        </w:rPr>
      </w:pPr>
      <w:r>
        <w:rPr>
          <w:lang w:eastAsia="ru-RU"/>
        </w:rPr>
        <w:t>АНАЛИТИЧЕСКАЯ СПРАВКА ПО РЕЗУЛЬТАТАМ независимОЙ</w:t>
      </w:r>
      <w:r w:rsidR="0078549B" w:rsidRPr="00DD1029">
        <w:rPr>
          <w:lang w:eastAsia="ru-RU"/>
        </w:rPr>
        <w:t xml:space="preserve"> </w:t>
      </w:r>
      <w:r>
        <w:t>оценкИ</w:t>
      </w:r>
      <w:r w:rsidR="0078549B" w:rsidRPr="00DD1029">
        <w:rPr>
          <w:lang w:eastAsia="ru-RU"/>
        </w:rPr>
        <w:t xml:space="preserve"> качества УСЛОВИЙ</w:t>
      </w:r>
      <w:r w:rsidR="00A506DA">
        <w:rPr>
          <w:lang w:eastAsia="ru-RU"/>
        </w:rPr>
        <w:t xml:space="preserve"> </w:t>
      </w:r>
      <w:r w:rsidR="0078549B" w:rsidRPr="00DD1029">
        <w:t xml:space="preserve">образовательной деятельности </w:t>
      </w:r>
      <w:r w:rsidR="004422DC">
        <w:t>общеобразовательных</w:t>
      </w:r>
      <w:r w:rsidR="0078549B" w:rsidRPr="00DD1029">
        <w:t xml:space="preserve"> организаций </w:t>
      </w:r>
      <w:r w:rsidR="004422DC">
        <w:t xml:space="preserve">пышминского городского округа </w:t>
      </w:r>
      <w:r w:rsidR="00A506DA">
        <w:t>в 2018 году</w:t>
      </w:r>
    </w:p>
    <w:p w:rsidR="0078549B" w:rsidRPr="00DD1029" w:rsidRDefault="0078549B" w:rsidP="00422104">
      <w:pPr>
        <w:pStyle w:val="c1"/>
        <w:shd w:val="clear" w:color="auto" w:fill="FFFFFF"/>
        <w:spacing w:before="0" w:beforeAutospacing="0" w:after="0" w:afterAutospacing="0"/>
        <w:ind w:firstLine="709"/>
        <w:rPr>
          <w:rStyle w:val="c0"/>
          <w:rFonts w:eastAsia="Calibri"/>
          <w:color w:val="000000"/>
          <w:shd w:val="clear" w:color="auto" w:fill="FFFFFF"/>
        </w:rPr>
      </w:pPr>
      <w:r w:rsidRPr="00DD1029">
        <w:rPr>
          <w:rStyle w:val="c0"/>
          <w:rFonts w:eastAsia="Calibri"/>
          <w:color w:val="000000"/>
          <w:shd w:val="clear" w:color="auto" w:fill="FFFFFF"/>
        </w:rPr>
        <w:t xml:space="preserve">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w:t>
      </w:r>
    </w:p>
    <w:p w:rsidR="0078549B" w:rsidRPr="00DD1029" w:rsidRDefault="0078549B" w:rsidP="00422104">
      <w:pPr>
        <w:spacing w:after="0"/>
        <w:ind w:firstLine="709"/>
        <w:rPr>
          <w:szCs w:val="24"/>
        </w:rPr>
      </w:pPr>
      <w:r w:rsidRPr="00DD1029">
        <w:rPr>
          <w:szCs w:val="24"/>
        </w:rPr>
        <w:t>Независимая оценка качества условий оказания услуг организациями в сфере образования – оценочная процедура, которая осуществляется в отношении деятельности образовательных организаций</w:t>
      </w:r>
      <w:r>
        <w:rPr>
          <w:szCs w:val="24"/>
        </w:rPr>
        <w:t xml:space="preserve"> </w:t>
      </w:r>
      <w:r w:rsidRPr="00DD1029">
        <w:rPr>
          <w:szCs w:val="24"/>
        </w:rPr>
        <w:t>и реализуемых ими образовательных программ в целях определения соответствия предоставляемого образования:</w:t>
      </w:r>
    </w:p>
    <w:p w:rsidR="0078549B" w:rsidRPr="00DD1029" w:rsidRDefault="0078549B" w:rsidP="00422104">
      <w:pPr>
        <w:spacing w:after="0"/>
        <w:ind w:firstLine="709"/>
        <w:rPr>
          <w:szCs w:val="24"/>
        </w:rPr>
      </w:pPr>
      <w:r w:rsidRPr="00DD1029">
        <w:rPr>
          <w:szCs w:val="24"/>
        </w:rPr>
        <w:t>- 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78549B" w:rsidRPr="00DD1029" w:rsidRDefault="0078549B" w:rsidP="00422104">
      <w:pPr>
        <w:spacing w:after="0"/>
        <w:ind w:firstLine="709"/>
        <w:rPr>
          <w:szCs w:val="24"/>
        </w:rPr>
      </w:pPr>
      <w:r w:rsidRPr="00DD1029">
        <w:rPr>
          <w:szCs w:val="24"/>
        </w:rPr>
        <w:t>- 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78549B" w:rsidRPr="00DD1029" w:rsidRDefault="0078549B" w:rsidP="00422104">
      <w:pPr>
        <w:spacing w:after="0"/>
        <w:ind w:firstLine="709"/>
        <w:rPr>
          <w:szCs w:val="24"/>
        </w:rPr>
      </w:pPr>
      <w:r w:rsidRPr="00DD1029">
        <w:rPr>
          <w:szCs w:val="24"/>
        </w:rPr>
        <w:t>- учредителя, общественных объединений и др. в части составления рейтингов (рэнкингов),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78549B" w:rsidRPr="00DD1029" w:rsidRDefault="0078549B" w:rsidP="00422104">
      <w:pPr>
        <w:tabs>
          <w:tab w:val="left" w:pos="175"/>
        </w:tabs>
        <w:spacing w:after="0"/>
        <w:ind w:firstLine="709"/>
        <w:rPr>
          <w:szCs w:val="24"/>
        </w:rPr>
      </w:pPr>
      <w:r w:rsidRPr="004422DC">
        <w:rPr>
          <w:i/>
          <w:szCs w:val="24"/>
          <w:u w:val="single"/>
        </w:rPr>
        <w:t>Нормативно-правовой основой</w:t>
      </w:r>
      <w:r w:rsidRPr="00DD1029">
        <w:rPr>
          <w:szCs w:val="24"/>
        </w:rPr>
        <w:t xml:space="preserve"> при проведении независимой оценки качества образования, являются следующие нормативно-правовые акты и письма федеральных органов власти:</w:t>
      </w:r>
    </w:p>
    <w:p w:rsidR="0078549B" w:rsidRPr="00DD1029" w:rsidRDefault="0078549B" w:rsidP="00422104">
      <w:pPr>
        <w:pStyle w:val="a3"/>
        <w:numPr>
          <w:ilvl w:val="0"/>
          <w:numId w:val="3"/>
        </w:numPr>
        <w:autoSpaceDE w:val="0"/>
        <w:autoSpaceDN w:val="0"/>
        <w:adjustRightInd w:val="0"/>
        <w:spacing w:after="0"/>
        <w:ind w:left="0" w:firstLine="709"/>
        <w:rPr>
          <w:szCs w:val="24"/>
        </w:rPr>
      </w:pPr>
      <w:r w:rsidRPr="00DD1029">
        <w:rPr>
          <w:szCs w:val="24"/>
        </w:rPr>
        <w:t xml:space="preserve">Федеральный закон от 29 декабря 2012 года № 273-ФЗ «Об образовании в Российской Федерации»; </w:t>
      </w:r>
    </w:p>
    <w:p w:rsidR="0078549B" w:rsidRPr="00DD1029" w:rsidRDefault="0078549B" w:rsidP="00422104">
      <w:pPr>
        <w:pStyle w:val="a3"/>
        <w:numPr>
          <w:ilvl w:val="0"/>
          <w:numId w:val="3"/>
        </w:numPr>
        <w:autoSpaceDE w:val="0"/>
        <w:autoSpaceDN w:val="0"/>
        <w:adjustRightInd w:val="0"/>
        <w:spacing w:after="0"/>
        <w:ind w:left="0" w:firstLine="709"/>
        <w:rPr>
          <w:szCs w:val="24"/>
        </w:rPr>
      </w:pPr>
      <w:r w:rsidRPr="00DD1029">
        <w:rPr>
          <w:szCs w:val="24"/>
        </w:rPr>
        <w:t xml:space="preserve">Федеральный закон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
    <w:p w:rsidR="0078549B" w:rsidRPr="00DD1029" w:rsidRDefault="0078549B" w:rsidP="00422104">
      <w:pPr>
        <w:pStyle w:val="a3"/>
        <w:numPr>
          <w:ilvl w:val="0"/>
          <w:numId w:val="3"/>
        </w:numPr>
        <w:autoSpaceDE w:val="0"/>
        <w:autoSpaceDN w:val="0"/>
        <w:adjustRightInd w:val="0"/>
        <w:spacing w:after="0"/>
        <w:ind w:left="0" w:firstLine="709"/>
        <w:rPr>
          <w:szCs w:val="24"/>
        </w:rPr>
      </w:pPr>
      <w:r w:rsidRPr="00DD1029">
        <w:rPr>
          <w:szCs w:val="24"/>
        </w:rPr>
        <w:t xml:space="preserve"> Федеральный закон от 5 декабря 2017 г. № 392-ФЗ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78549B" w:rsidRPr="00DD1029" w:rsidRDefault="0078549B" w:rsidP="00422104">
      <w:pPr>
        <w:pStyle w:val="a3"/>
        <w:numPr>
          <w:ilvl w:val="0"/>
          <w:numId w:val="3"/>
        </w:numPr>
        <w:autoSpaceDE w:val="0"/>
        <w:autoSpaceDN w:val="0"/>
        <w:adjustRightInd w:val="0"/>
        <w:spacing w:after="0"/>
        <w:ind w:left="0" w:firstLine="709"/>
        <w:rPr>
          <w:szCs w:val="24"/>
        </w:rPr>
      </w:pPr>
      <w:r w:rsidRPr="00DD1029">
        <w:rPr>
          <w:szCs w:val="24"/>
        </w:rPr>
        <w:t>Федеральный закон от 05.04.2013 года № 44-ФЗ</w:t>
      </w:r>
      <w:r w:rsidR="00AE328E">
        <w:rPr>
          <w:szCs w:val="24"/>
        </w:rPr>
        <w:t xml:space="preserve"> </w:t>
      </w:r>
      <w:r w:rsidRPr="00DD1029">
        <w:rPr>
          <w:szCs w:val="24"/>
        </w:rPr>
        <w:t>«О контрактной системе в сфере закупок, закупок товаров, работ, услуг для обеспечения государственных и муниципальных нужд»;</w:t>
      </w:r>
    </w:p>
    <w:p w:rsidR="0078549B" w:rsidRPr="00DD1029" w:rsidRDefault="0078549B" w:rsidP="00422104">
      <w:pPr>
        <w:pStyle w:val="a3"/>
        <w:numPr>
          <w:ilvl w:val="0"/>
          <w:numId w:val="3"/>
        </w:numPr>
        <w:autoSpaceDE w:val="0"/>
        <w:autoSpaceDN w:val="0"/>
        <w:adjustRightInd w:val="0"/>
        <w:spacing w:after="0"/>
        <w:ind w:left="0" w:firstLine="709"/>
        <w:rPr>
          <w:szCs w:val="24"/>
        </w:rPr>
      </w:pPr>
      <w:r w:rsidRPr="00DD1029">
        <w:rPr>
          <w:szCs w:val="24"/>
        </w:rPr>
        <w:t>Приказ Министерства образования и науки Российской Федерации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(далее - приказ Министерства образования и науки Российской Федерации от 05.12.2014 № 1547);</w:t>
      </w:r>
    </w:p>
    <w:p w:rsidR="0078549B" w:rsidRPr="00DD1029" w:rsidRDefault="0078549B" w:rsidP="00422104">
      <w:pPr>
        <w:pStyle w:val="a3"/>
        <w:numPr>
          <w:ilvl w:val="0"/>
          <w:numId w:val="3"/>
        </w:numPr>
        <w:autoSpaceDE w:val="0"/>
        <w:autoSpaceDN w:val="0"/>
        <w:adjustRightInd w:val="0"/>
        <w:spacing w:after="0"/>
        <w:ind w:left="0" w:firstLine="709"/>
        <w:rPr>
          <w:szCs w:val="24"/>
        </w:rPr>
      </w:pPr>
      <w:r w:rsidRPr="00DD1029">
        <w:rPr>
          <w:szCs w:val="24"/>
        </w:rPr>
        <w:t>М</w:t>
      </w:r>
      <w:r w:rsidRPr="00DD1029">
        <w:rPr>
          <w:bCs/>
          <w:szCs w:val="24"/>
        </w:rPr>
        <w:t xml:space="preserve">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утвержденные </w:t>
      </w:r>
      <w:r w:rsidRPr="00DD1029">
        <w:rPr>
          <w:szCs w:val="24"/>
        </w:rPr>
        <w:t>Министерством образования и науки Российской Федерации</w:t>
      </w:r>
      <w:r w:rsidRPr="00DD1029">
        <w:rPr>
          <w:bCs/>
          <w:szCs w:val="24"/>
        </w:rPr>
        <w:t xml:space="preserve"> 15.09.2016 № АП-87/вн (письмо Министерства образования и науки Российской Федерации от 14.09.2016 № 02-860), (далее – </w:t>
      </w:r>
      <w:r w:rsidRPr="00DD1029">
        <w:rPr>
          <w:szCs w:val="24"/>
        </w:rPr>
        <w:t>М</w:t>
      </w:r>
      <w:r w:rsidRPr="00DD1029">
        <w:rPr>
          <w:bCs/>
          <w:szCs w:val="24"/>
        </w:rPr>
        <w:t>етодические рекомендации Министерства образования и науки Российской Федерации от 14.09.2016 № 02-860);</w:t>
      </w:r>
    </w:p>
    <w:p w:rsidR="0078549B" w:rsidRPr="00DD1029" w:rsidRDefault="0078549B" w:rsidP="00422104">
      <w:pPr>
        <w:pStyle w:val="a3"/>
        <w:numPr>
          <w:ilvl w:val="0"/>
          <w:numId w:val="3"/>
        </w:numPr>
        <w:autoSpaceDE w:val="0"/>
        <w:autoSpaceDN w:val="0"/>
        <w:adjustRightInd w:val="0"/>
        <w:spacing w:after="0"/>
        <w:ind w:left="0" w:firstLine="709"/>
        <w:rPr>
          <w:szCs w:val="24"/>
        </w:rPr>
      </w:pPr>
      <w:r w:rsidRPr="00DD1029">
        <w:rPr>
          <w:bCs/>
          <w:szCs w:val="24"/>
        </w:rPr>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деятельность(утвержденные Министерством образования и науки Российской Федерации 1 апреля 2015 г.) (Письмо Министерства образования и науки Российской Федерации от 3 апреля 2015 года № АП-512/02 «О направлении Методических рекомендаций по НОКУО»);</w:t>
      </w:r>
    </w:p>
    <w:p w:rsidR="0078549B" w:rsidRPr="00DD1029" w:rsidRDefault="0078549B" w:rsidP="00422104">
      <w:pPr>
        <w:pStyle w:val="a3"/>
        <w:numPr>
          <w:ilvl w:val="0"/>
          <w:numId w:val="3"/>
        </w:numPr>
        <w:autoSpaceDE w:val="0"/>
        <w:autoSpaceDN w:val="0"/>
        <w:adjustRightInd w:val="0"/>
        <w:spacing w:after="0"/>
        <w:ind w:left="0" w:firstLine="709"/>
        <w:rPr>
          <w:szCs w:val="24"/>
        </w:rPr>
      </w:pPr>
      <w:r w:rsidRPr="00DD1029">
        <w:rPr>
          <w:rFonts w:eastAsia="Times New Roman"/>
          <w:bCs/>
          <w:spacing w:val="-4"/>
          <w:szCs w:val="24"/>
        </w:rPr>
        <w:t xml:space="preserve">Закон Свердловской области от 15.07.2013 года № 78-ОЗ «Об образовании в Свердловской области»; </w:t>
      </w:r>
    </w:p>
    <w:p w:rsidR="0078549B" w:rsidRPr="00DD1029" w:rsidRDefault="0078549B" w:rsidP="00422104">
      <w:pPr>
        <w:pStyle w:val="a3"/>
        <w:numPr>
          <w:ilvl w:val="0"/>
          <w:numId w:val="3"/>
        </w:numPr>
        <w:autoSpaceDE w:val="0"/>
        <w:autoSpaceDN w:val="0"/>
        <w:adjustRightInd w:val="0"/>
        <w:spacing w:after="0"/>
        <w:ind w:left="0" w:firstLine="709"/>
        <w:rPr>
          <w:szCs w:val="24"/>
        </w:rPr>
      </w:pPr>
      <w:r w:rsidRPr="00DD1029">
        <w:rPr>
          <w:rFonts w:eastAsia="Times New Roman"/>
          <w:bCs/>
          <w:szCs w:val="24"/>
        </w:rPr>
        <w:lastRenderedPageBreak/>
        <w:t xml:space="preserve">Постановление Правительства Свердловской области от 24.10.2013 № 1302-ПП «О </w:t>
      </w:r>
      <w:r w:rsidRPr="00DD1029">
        <w:rPr>
          <w:rFonts w:eastAsia="Times New Roman"/>
          <w:szCs w:val="24"/>
        </w:rPr>
        <w:t>Министерстве общего и профессионального образования Свердловской области».</w:t>
      </w:r>
    </w:p>
    <w:p w:rsidR="0078549B" w:rsidRPr="00DD1029" w:rsidRDefault="0078549B" w:rsidP="00422104">
      <w:pPr>
        <w:spacing w:after="0"/>
        <w:ind w:firstLine="709"/>
        <w:rPr>
          <w:szCs w:val="24"/>
        </w:rPr>
      </w:pPr>
      <w:r w:rsidRPr="00DD1029">
        <w:rPr>
          <w:szCs w:val="24"/>
        </w:rPr>
        <w:t>В целях реализации Федерального закона «Об образовании в Российской Федерации» от 29.12.2012 г. № 272-ФЗ, Федерального закона «О внесении изменений в отдельные законодательные акты Российской Федерации по вопросам проведения независимой оценки качества услуг организациями в сфере культуры, социального обслуживания, охраны здоровья и образования» от 21.07.2014 г. № 256-ФЗ Департаментом стратегии, анализа и прогноза Министерства образования и науки России разработаны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w:t>
      </w:r>
      <w:r w:rsidR="004422DC">
        <w:rPr>
          <w:szCs w:val="24"/>
        </w:rPr>
        <w:t xml:space="preserve"> </w:t>
      </w:r>
      <w:r w:rsidRPr="00DD1029">
        <w:rPr>
          <w:rStyle w:val="5"/>
          <w:szCs w:val="24"/>
        </w:rPr>
        <w:t>(письмо Минобрнауки РФ от 14 сентября 2016 года № 02-860)</w:t>
      </w:r>
      <w:r w:rsidRPr="00DD1029">
        <w:rPr>
          <w:szCs w:val="24"/>
        </w:rPr>
        <w:t>.</w:t>
      </w:r>
    </w:p>
    <w:p w:rsidR="0078549B" w:rsidRPr="00DD1029" w:rsidRDefault="0078549B" w:rsidP="00422104">
      <w:pPr>
        <w:spacing w:after="0"/>
        <w:ind w:firstLine="709"/>
        <w:rPr>
          <w:szCs w:val="24"/>
        </w:rPr>
      </w:pPr>
      <w:r w:rsidRPr="00DD1029">
        <w:rPr>
          <w:szCs w:val="24"/>
        </w:rPr>
        <w:t xml:space="preserve">Приказом Министерства образования и науки Российской Федерации от 05.12.2014 г. № 1547 разработаны и утверждены </w:t>
      </w:r>
      <w:r w:rsidRPr="004422DC">
        <w:rPr>
          <w:i/>
          <w:szCs w:val="24"/>
          <w:u w:val="single"/>
        </w:rPr>
        <w:t>показатели,</w:t>
      </w:r>
      <w:r w:rsidRPr="00DD1029">
        <w:rPr>
          <w:szCs w:val="24"/>
        </w:rPr>
        <w:t xml:space="preserve"> характеризующие общие критерии независимой оценки качества образовательной деятельности организаций, осуществляющих образовательную деятельность:</w:t>
      </w:r>
    </w:p>
    <w:p w:rsidR="0078549B" w:rsidRPr="00DD1029" w:rsidRDefault="0078549B" w:rsidP="00422104">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r w:rsidR="00185FB5">
        <w:rPr>
          <w:szCs w:val="24"/>
        </w:rPr>
        <w:t xml:space="preserve"> (</w:t>
      </w:r>
      <w:r w:rsidR="00185FB5">
        <w:rPr>
          <w:rFonts w:eastAsia="Times New Roman"/>
          <w:szCs w:val="24"/>
        </w:rPr>
        <w:t>д</w:t>
      </w:r>
      <w:r w:rsidR="00185FB5" w:rsidRPr="00185FB5">
        <w:rPr>
          <w:rFonts w:eastAsia="Times New Roman"/>
          <w:szCs w:val="24"/>
        </w:rPr>
        <w:t>анные по итогам мониторинга сайтов общеобразовательных учреждений Пышминского городского округа</w:t>
      </w:r>
      <w:r w:rsidR="00185FB5">
        <w:rPr>
          <w:rFonts w:eastAsia="Times New Roman"/>
          <w:szCs w:val="24"/>
        </w:rPr>
        <w:t xml:space="preserve"> приведены в приложении 1):</w:t>
      </w:r>
    </w:p>
    <w:p w:rsidR="0078549B" w:rsidRPr="00DD1029" w:rsidRDefault="0078549B" w:rsidP="00422104">
      <w:pPr>
        <w:numPr>
          <w:ilvl w:val="1"/>
          <w:numId w:val="1"/>
        </w:numPr>
        <w:spacing w:after="0"/>
        <w:ind w:left="0" w:firstLine="709"/>
        <w:rPr>
          <w:szCs w:val="24"/>
        </w:rPr>
      </w:pPr>
      <w:r w:rsidRPr="00DD1029">
        <w:rPr>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p w:rsidR="0078549B" w:rsidRPr="00DD1029" w:rsidRDefault="0078549B" w:rsidP="00422104">
      <w:pPr>
        <w:numPr>
          <w:ilvl w:val="1"/>
          <w:numId w:val="1"/>
        </w:numPr>
        <w:spacing w:after="0"/>
        <w:ind w:left="0" w:firstLine="709"/>
        <w:rPr>
          <w:szCs w:val="24"/>
        </w:rPr>
      </w:pPr>
      <w:r w:rsidRPr="00DD1029">
        <w:rPr>
          <w:szCs w:val="24"/>
        </w:rPr>
        <w:t>Наличие на официальном сайте организации в сети Интернет сведений о педагогических работниках организации;</w:t>
      </w:r>
    </w:p>
    <w:p w:rsidR="0078549B" w:rsidRPr="00DD1029" w:rsidRDefault="0078549B" w:rsidP="00422104">
      <w:pPr>
        <w:numPr>
          <w:ilvl w:val="1"/>
          <w:numId w:val="1"/>
        </w:numPr>
        <w:spacing w:after="0"/>
        <w:ind w:left="0" w:firstLine="709"/>
        <w:rPr>
          <w:szCs w:val="24"/>
        </w:rPr>
      </w:pP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78549B" w:rsidRPr="00DD1029" w:rsidRDefault="0078549B" w:rsidP="00422104">
      <w:pPr>
        <w:numPr>
          <w:ilvl w:val="1"/>
          <w:numId w:val="1"/>
        </w:numPr>
        <w:spacing w:after="0"/>
        <w:ind w:left="0" w:firstLine="709"/>
        <w:rPr>
          <w:szCs w:val="24"/>
        </w:rPr>
      </w:pP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78549B" w:rsidRPr="00DD1029" w:rsidRDefault="0078549B" w:rsidP="00422104">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p w:rsidR="0078549B" w:rsidRPr="00DD1029" w:rsidRDefault="0078549B" w:rsidP="00422104">
      <w:pPr>
        <w:numPr>
          <w:ilvl w:val="1"/>
          <w:numId w:val="1"/>
        </w:numPr>
        <w:spacing w:after="0"/>
        <w:ind w:left="0" w:firstLine="709"/>
        <w:rPr>
          <w:szCs w:val="24"/>
        </w:rPr>
      </w:pPr>
      <w:r w:rsidRPr="00DD1029">
        <w:rPr>
          <w:szCs w:val="24"/>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p>
    <w:p w:rsidR="0078549B" w:rsidRPr="00DD1029" w:rsidRDefault="0078549B" w:rsidP="00422104">
      <w:pPr>
        <w:numPr>
          <w:ilvl w:val="1"/>
          <w:numId w:val="1"/>
        </w:numPr>
        <w:spacing w:after="0"/>
        <w:ind w:left="0" w:firstLine="709"/>
        <w:rPr>
          <w:szCs w:val="24"/>
        </w:rPr>
      </w:pPr>
      <w:r w:rsidRPr="00DD1029">
        <w:rPr>
          <w:szCs w:val="24"/>
        </w:rPr>
        <w:t>Наличие необходимых условий для охраны и укрепления здоровья, организации питания обучающихся;</w:t>
      </w:r>
    </w:p>
    <w:p w:rsidR="0078549B" w:rsidRPr="00DD1029" w:rsidRDefault="0078549B" w:rsidP="00422104">
      <w:pPr>
        <w:numPr>
          <w:ilvl w:val="1"/>
          <w:numId w:val="1"/>
        </w:numPr>
        <w:spacing w:after="0"/>
        <w:ind w:left="0" w:firstLine="709"/>
        <w:rPr>
          <w:szCs w:val="24"/>
        </w:rPr>
      </w:pPr>
      <w:r w:rsidRPr="00DD1029">
        <w:rPr>
          <w:szCs w:val="24"/>
        </w:rPr>
        <w:t>Условия для индивидуальной работы с обучающимися;</w:t>
      </w:r>
    </w:p>
    <w:p w:rsidR="0078549B" w:rsidRPr="00DD1029" w:rsidRDefault="0078549B" w:rsidP="00422104">
      <w:pPr>
        <w:numPr>
          <w:ilvl w:val="1"/>
          <w:numId w:val="1"/>
        </w:numPr>
        <w:spacing w:after="0"/>
        <w:ind w:left="0" w:firstLine="709"/>
        <w:rPr>
          <w:szCs w:val="24"/>
        </w:rPr>
      </w:pPr>
      <w:r w:rsidRPr="00DD1029">
        <w:rPr>
          <w:szCs w:val="24"/>
        </w:rPr>
        <w:t>Наличие дополнительных образовательных программ;</w:t>
      </w:r>
    </w:p>
    <w:p w:rsidR="0078549B" w:rsidRPr="00DD1029" w:rsidRDefault="0078549B" w:rsidP="00422104">
      <w:pPr>
        <w:numPr>
          <w:ilvl w:val="1"/>
          <w:numId w:val="1"/>
        </w:numPr>
        <w:spacing w:after="0"/>
        <w:ind w:left="0" w:firstLine="709"/>
        <w:rPr>
          <w:szCs w:val="24"/>
        </w:rPr>
      </w:pP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8549B" w:rsidRPr="00DD1029" w:rsidRDefault="0078549B" w:rsidP="00422104">
      <w:pPr>
        <w:numPr>
          <w:ilvl w:val="1"/>
          <w:numId w:val="1"/>
        </w:numPr>
        <w:spacing w:after="0"/>
        <w:ind w:left="0" w:firstLine="709"/>
        <w:rPr>
          <w:szCs w:val="24"/>
        </w:rPr>
      </w:pPr>
      <w:r w:rsidRPr="00DD1029">
        <w:rPr>
          <w:szCs w:val="24"/>
        </w:rPr>
        <w:t>Наличие возможности оказания обучающимся психолого-педагогической, медицинской и социальной помощи;</w:t>
      </w:r>
    </w:p>
    <w:p w:rsidR="0078549B" w:rsidRPr="00DD1029" w:rsidRDefault="0078549B" w:rsidP="00422104">
      <w:pPr>
        <w:numPr>
          <w:ilvl w:val="1"/>
          <w:numId w:val="1"/>
        </w:numPr>
        <w:spacing w:after="0"/>
        <w:ind w:left="0" w:firstLine="709"/>
        <w:rPr>
          <w:szCs w:val="24"/>
        </w:rPr>
      </w:pPr>
      <w:r w:rsidRPr="00DD1029">
        <w:rPr>
          <w:szCs w:val="24"/>
        </w:rPr>
        <w:t>Наличие условий организации обучения и воспитания обучающихся с ограниченными возможностями здоровья и инвалидов.</w:t>
      </w:r>
    </w:p>
    <w:p w:rsidR="0078549B" w:rsidRPr="00DD1029" w:rsidRDefault="0078549B" w:rsidP="00422104">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78549B" w:rsidRPr="00DD1029" w:rsidRDefault="0078549B" w:rsidP="00422104">
      <w:pPr>
        <w:numPr>
          <w:ilvl w:val="1"/>
          <w:numId w:val="1"/>
        </w:numPr>
        <w:spacing w:after="0"/>
        <w:ind w:left="0" w:firstLine="709"/>
        <w:rPr>
          <w:szCs w:val="24"/>
        </w:rPr>
      </w:pP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78549B" w:rsidRPr="00DD1029" w:rsidRDefault="0078549B" w:rsidP="00422104">
      <w:pPr>
        <w:numPr>
          <w:ilvl w:val="1"/>
          <w:numId w:val="1"/>
        </w:numPr>
        <w:spacing w:after="0"/>
        <w:ind w:left="0" w:firstLine="709"/>
        <w:rPr>
          <w:szCs w:val="24"/>
        </w:rPr>
      </w:pPr>
      <w:r w:rsidRPr="00DD1029">
        <w:rPr>
          <w:szCs w:val="24"/>
        </w:rPr>
        <w:lastRenderedPageBreak/>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78549B" w:rsidRPr="00DD1029" w:rsidRDefault="0078549B" w:rsidP="00422104">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78549B" w:rsidRPr="00DD1029" w:rsidRDefault="0078549B" w:rsidP="00422104">
      <w:pPr>
        <w:numPr>
          <w:ilvl w:val="1"/>
          <w:numId w:val="1"/>
        </w:numPr>
        <w:spacing w:after="0"/>
        <w:ind w:left="0" w:firstLine="709"/>
        <w:rPr>
          <w:szCs w:val="24"/>
        </w:rPr>
      </w:pP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78549B" w:rsidRPr="00DD1029" w:rsidRDefault="0078549B" w:rsidP="00422104">
      <w:pPr>
        <w:numPr>
          <w:ilvl w:val="1"/>
          <w:numId w:val="1"/>
        </w:numPr>
        <w:spacing w:after="0"/>
        <w:ind w:left="0" w:firstLine="709"/>
        <w:rPr>
          <w:szCs w:val="24"/>
        </w:rPr>
      </w:pP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78549B" w:rsidRDefault="0078549B" w:rsidP="00422104">
      <w:pPr>
        <w:numPr>
          <w:ilvl w:val="1"/>
          <w:numId w:val="1"/>
        </w:numPr>
        <w:spacing w:after="0"/>
        <w:ind w:left="0" w:firstLine="709"/>
        <w:rPr>
          <w:szCs w:val="24"/>
        </w:rPr>
      </w:pP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547FC3" w:rsidRPr="00547FC3" w:rsidRDefault="00547FC3" w:rsidP="00547FC3">
      <w:pPr>
        <w:spacing w:after="0"/>
        <w:ind w:firstLine="567"/>
        <w:rPr>
          <w:rFonts w:eastAsia="Times New Roman"/>
          <w:szCs w:val="24"/>
        </w:rPr>
      </w:pPr>
      <w:r w:rsidRPr="00547FC3">
        <w:rPr>
          <w:szCs w:val="24"/>
        </w:rPr>
        <w:t>Балльная оценка на ответы анкет мониторинга сайтов и экспертного опроса</w:t>
      </w:r>
      <w:r w:rsidRPr="00547FC3">
        <w:rPr>
          <w:rFonts w:eastAsia="Times New Roman"/>
          <w:szCs w:val="24"/>
        </w:rPr>
        <w:t>, а также баллы  исходных данных,  собранных по результатам опроса обучающихся и родителей (законных представителей) обучающихся ОО</w:t>
      </w:r>
      <w:r w:rsidR="00185FB5">
        <w:rPr>
          <w:rFonts w:eastAsia="Times New Roman"/>
          <w:szCs w:val="24"/>
        </w:rPr>
        <w:t xml:space="preserve"> приведены в приложении 2</w:t>
      </w:r>
      <w:r>
        <w:rPr>
          <w:rFonts w:eastAsia="Times New Roman"/>
          <w:szCs w:val="24"/>
        </w:rPr>
        <w:t>.</w:t>
      </w:r>
    </w:p>
    <w:p w:rsidR="00422104" w:rsidRDefault="00422104" w:rsidP="00547FC3">
      <w:pPr>
        <w:pStyle w:val="c1"/>
        <w:shd w:val="clear" w:color="auto" w:fill="FFFFFF"/>
        <w:spacing w:before="0" w:beforeAutospacing="0" w:after="0" w:afterAutospacing="0"/>
      </w:pPr>
    </w:p>
    <w:p w:rsidR="004422DC" w:rsidRDefault="004422DC" w:rsidP="00422104">
      <w:pPr>
        <w:pStyle w:val="c1"/>
        <w:shd w:val="clear" w:color="auto" w:fill="FFFFFF"/>
        <w:spacing w:before="0" w:beforeAutospacing="0" w:after="0" w:afterAutospacing="0"/>
        <w:ind w:firstLine="709"/>
      </w:pPr>
      <w:r>
        <w:t xml:space="preserve">В 2018 году независимую оценку качества условий оказания услуг общеобразовательными организациями осуществляла </w:t>
      </w:r>
      <w:r w:rsidR="00547FC3">
        <w:t>ООО Консалтинговая группа</w:t>
      </w:r>
      <w:r>
        <w:t xml:space="preserve"> </w:t>
      </w:r>
      <w:r w:rsidRPr="00DD1029">
        <w:t>«Институт дополнительного профессионального образования</w:t>
      </w:r>
      <w:r w:rsidR="00547FC3">
        <w:t>»</w:t>
      </w:r>
      <w:r>
        <w:t>.</w:t>
      </w:r>
    </w:p>
    <w:p w:rsidR="0078549B" w:rsidRPr="00DD1029" w:rsidRDefault="0078549B" w:rsidP="00422104">
      <w:pPr>
        <w:spacing w:after="0"/>
        <w:ind w:firstLine="709"/>
        <w:rPr>
          <w:szCs w:val="24"/>
        </w:rPr>
      </w:pPr>
      <w:r w:rsidRPr="00DD1029">
        <w:rPr>
          <w:szCs w:val="24"/>
        </w:rPr>
        <w:t>Исследованием были охвачены 1143</w:t>
      </w:r>
      <w:r w:rsidR="00AF5271">
        <w:rPr>
          <w:szCs w:val="24"/>
        </w:rPr>
        <w:t xml:space="preserve"> </w:t>
      </w:r>
      <w:r w:rsidR="009D7909">
        <w:rPr>
          <w:szCs w:val="24"/>
        </w:rPr>
        <w:t>образовательные организации</w:t>
      </w:r>
      <w:r w:rsidRPr="00DD1029">
        <w:rPr>
          <w:szCs w:val="24"/>
        </w:rPr>
        <w:t>, расположенные в 30</w:t>
      </w:r>
      <w:r w:rsidR="00D91DD6">
        <w:rPr>
          <w:szCs w:val="24"/>
        </w:rPr>
        <w:t xml:space="preserve"> </w:t>
      </w:r>
      <w:r w:rsidRPr="00DD1029">
        <w:rPr>
          <w:szCs w:val="24"/>
        </w:rPr>
        <w:t>муниципальных районах, 25 городах, 4 закрытых административно-территориальных образованиях.</w:t>
      </w:r>
      <w:r w:rsidR="00D91DD6">
        <w:rPr>
          <w:szCs w:val="24"/>
        </w:rPr>
        <w:t xml:space="preserve"> </w:t>
      </w:r>
    </w:p>
    <w:p w:rsidR="00547FC3" w:rsidRDefault="0078549B" w:rsidP="00422104">
      <w:pPr>
        <w:spacing w:after="0"/>
        <w:ind w:firstLine="709"/>
        <w:rPr>
          <w:szCs w:val="24"/>
        </w:rPr>
      </w:pPr>
      <w:r w:rsidRPr="00DD1029">
        <w:rPr>
          <w:szCs w:val="24"/>
        </w:rPr>
        <w:t>Из общего количества</w:t>
      </w:r>
      <w:r w:rsidR="00D91DD6">
        <w:rPr>
          <w:szCs w:val="24"/>
        </w:rPr>
        <w:t xml:space="preserve"> </w:t>
      </w:r>
      <w:r w:rsidRPr="00DD1029">
        <w:rPr>
          <w:szCs w:val="24"/>
        </w:rPr>
        <w:t xml:space="preserve">ОО, охваченных исследованием, 85% являются муниципальными, 15% - государственными учреждениями (рис.1.1). </w:t>
      </w:r>
    </w:p>
    <w:p w:rsidR="0078549B" w:rsidRPr="00DD1029" w:rsidRDefault="0078549B" w:rsidP="00422104">
      <w:pPr>
        <w:spacing w:after="0"/>
        <w:ind w:firstLine="709"/>
        <w:rPr>
          <w:szCs w:val="24"/>
        </w:rPr>
      </w:pPr>
      <w:r w:rsidRPr="00DD1029">
        <w:rPr>
          <w:szCs w:val="24"/>
        </w:rPr>
        <w:t>ОО по уровням образования распределены следующим образом: начальное (2%),основное общее (9,4 %), среднее общее (79,4 %) и среднее профессиональное образование (9,2 %).</w:t>
      </w:r>
    </w:p>
    <w:p w:rsidR="0078549B" w:rsidRPr="00DD1029" w:rsidRDefault="0078549B" w:rsidP="00477367">
      <w:pPr>
        <w:keepNext/>
        <w:spacing w:after="0" w:line="288" w:lineRule="auto"/>
        <w:ind w:firstLine="709"/>
        <w:jc w:val="center"/>
      </w:pPr>
      <w:r w:rsidRPr="00DD1029">
        <w:rPr>
          <w:noProof/>
          <w:lang w:eastAsia="ru-RU"/>
        </w:rPr>
        <w:drawing>
          <wp:inline distT="0" distB="0" distL="0" distR="0">
            <wp:extent cx="3856008" cy="2087593"/>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549B" w:rsidRPr="00DD1029" w:rsidRDefault="0078549B" w:rsidP="00477367">
      <w:pPr>
        <w:spacing w:after="0" w:line="288" w:lineRule="auto"/>
        <w:jc w:val="center"/>
        <w:rPr>
          <w:szCs w:val="24"/>
          <w:shd w:val="clear" w:color="auto" w:fill="FFFFFF"/>
        </w:rPr>
      </w:pPr>
      <w:r w:rsidRPr="00DD1029">
        <w:rPr>
          <w:szCs w:val="24"/>
          <w:shd w:val="clear" w:color="auto" w:fill="FFFFFF"/>
        </w:rPr>
        <w:t xml:space="preserve">Рисунок 1.1 – </w:t>
      </w:r>
      <w:r w:rsidRPr="00DD1029">
        <w:t>Структура объекта исследования</w:t>
      </w:r>
    </w:p>
    <w:p w:rsidR="0078549B" w:rsidRPr="00DD1029" w:rsidRDefault="0078549B" w:rsidP="00477367">
      <w:pPr>
        <w:pStyle w:val="a4"/>
        <w:spacing w:after="0" w:line="288" w:lineRule="auto"/>
      </w:pPr>
    </w:p>
    <w:p w:rsidR="0078549B" w:rsidRPr="00DD1029" w:rsidRDefault="0078549B" w:rsidP="00477367">
      <w:pPr>
        <w:spacing w:after="0" w:line="288" w:lineRule="auto"/>
        <w:rPr>
          <w:szCs w:val="24"/>
        </w:rPr>
      </w:pPr>
    </w:p>
    <w:p w:rsidR="0078549B" w:rsidRPr="00DD1029" w:rsidRDefault="0078549B" w:rsidP="00477367">
      <w:pPr>
        <w:pStyle w:val="a4"/>
        <w:spacing w:after="0" w:line="288" w:lineRule="auto"/>
        <w:jc w:val="center"/>
      </w:pPr>
      <w:r w:rsidRPr="00DD1029">
        <w:rPr>
          <w:noProof/>
          <w:lang w:eastAsia="ru-RU"/>
        </w:rPr>
        <w:drawing>
          <wp:inline distT="0" distB="0" distL="0" distR="0">
            <wp:extent cx="4192437" cy="211347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549B" w:rsidRPr="00DD1029" w:rsidRDefault="00D91DD6" w:rsidP="00477367">
      <w:pPr>
        <w:spacing w:after="0" w:line="288" w:lineRule="auto"/>
        <w:jc w:val="center"/>
        <w:rPr>
          <w:szCs w:val="24"/>
          <w:shd w:val="clear" w:color="auto" w:fill="FFFFFF"/>
        </w:rPr>
      </w:pPr>
      <w:r>
        <w:rPr>
          <w:szCs w:val="24"/>
          <w:shd w:val="clear" w:color="auto" w:fill="FFFFFF"/>
        </w:rPr>
        <w:t>Рисунок 1.2</w:t>
      </w:r>
      <w:r w:rsidR="0078549B" w:rsidRPr="00DD1029">
        <w:rPr>
          <w:szCs w:val="24"/>
          <w:shd w:val="clear" w:color="auto" w:fill="FFFFFF"/>
        </w:rPr>
        <w:t xml:space="preserve"> – </w:t>
      </w:r>
      <w:r w:rsidR="0078549B" w:rsidRPr="00DD1029">
        <w:t xml:space="preserve">Структура муниципальных ОО </w:t>
      </w:r>
    </w:p>
    <w:p w:rsidR="0078549B" w:rsidRPr="00DD1029" w:rsidRDefault="0078549B" w:rsidP="00477367">
      <w:pPr>
        <w:spacing w:after="0" w:line="288" w:lineRule="auto"/>
        <w:rPr>
          <w:b/>
          <w:bCs/>
          <w:color w:val="4F81BD" w:themeColor="accent1"/>
          <w:sz w:val="18"/>
          <w:szCs w:val="18"/>
        </w:rPr>
      </w:pPr>
    </w:p>
    <w:p w:rsidR="00E32B66" w:rsidRDefault="009D7909" w:rsidP="00C14C7D">
      <w:pPr>
        <w:spacing w:after="0"/>
        <w:ind w:firstLine="567"/>
      </w:pPr>
      <w:r>
        <w:lastRenderedPageBreak/>
        <w:t>В проце</w:t>
      </w:r>
      <w:r w:rsidR="00C14C7D">
        <w:t>дуре независимой оценки качества</w:t>
      </w:r>
      <w:r>
        <w:t xml:space="preserve"> образовательной деятельности приняли участие 12 общеобразовательных учреждений Пышминского городского округа.</w:t>
      </w:r>
    </w:p>
    <w:p w:rsidR="009D7909" w:rsidRDefault="009D7909" w:rsidP="00C14C7D">
      <w:pPr>
        <w:spacing w:after="0"/>
        <w:ind w:firstLine="567"/>
      </w:pPr>
      <w:r>
        <w:t>Результаты рейтингования представлены в таблицах 1-5.</w:t>
      </w:r>
    </w:p>
    <w:p w:rsidR="009D7909" w:rsidRPr="009D7909" w:rsidRDefault="009D7909" w:rsidP="00C14C7D">
      <w:pPr>
        <w:spacing w:after="0"/>
        <w:jc w:val="right"/>
        <w:rPr>
          <w:i/>
        </w:rPr>
      </w:pPr>
      <w:r w:rsidRPr="009D7909">
        <w:rPr>
          <w:i/>
        </w:rPr>
        <w:t>Таблица 1</w:t>
      </w:r>
    </w:p>
    <w:p w:rsidR="009D7909" w:rsidRPr="009D7909" w:rsidRDefault="009D7909" w:rsidP="00C14C7D">
      <w:pPr>
        <w:spacing w:after="0"/>
        <w:jc w:val="center"/>
        <w:rPr>
          <w:b/>
        </w:rPr>
      </w:pPr>
      <w:r w:rsidRPr="009D7909">
        <w:rPr>
          <w:b/>
        </w:rPr>
        <w:t>Результаты рейтингования общеобразовательных учреждений Пышминского городского округа по итогам независимой оценки качества их деятельности, проведенной в 2018 году</w:t>
      </w:r>
    </w:p>
    <w:tbl>
      <w:tblPr>
        <w:tblStyle w:val="a7"/>
        <w:tblW w:w="11199" w:type="dxa"/>
        <w:tblInd w:w="-459" w:type="dxa"/>
        <w:tblLook w:val="04A0"/>
      </w:tblPr>
      <w:tblGrid>
        <w:gridCol w:w="1655"/>
        <w:gridCol w:w="711"/>
        <w:gridCol w:w="757"/>
        <w:gridCol w:w="784"/>
        <w:gridCol w:w="809"/>
        <w:gridCol w:w="878"/>
        <w:gridCol w:w="885"/>
        <w:gridCol w:w="1009"/>
        <w:gridCol w:w="1054"/>
        <w:gridCol w:w="821"/>
        <w:gridCol w:w="757"/>
        <w:gridCol w:w="1079"/>
      </w:tblGrid>
      <w:tr w:rsidR="001663D8" w:rsidTr="0090379A">
        <w:tc>
          <w:tcPr>
            <w:tcW w:w="1655" w:type="dxa"/>
            <w:vMerge w:val="restart"/>
          </w:tcPr>
          <w:p w:rsidR="001663D8" w:rsidRDefault="001663D8" w:rsidP="00C14C7D">
            <w:pPr>
              <w:jc w:val="center"/>
            </w:pPr>
          </w:p>
          <w:p w:rsidR="001663D8" w:rsidRDefault="001663D8" w:rsidP="00C14C7D">
            <w:pPr>
              <w:jc w:val="center"/>
            </w:pPr>
          </w:p>
          <w:p w:rsidR="001663D8" w:rsidRDefault="001663D8" w:rsidP="00C14C7D">
            <w:pPr>
              <w:jc w:val="center"/>
            </w:pPr>
            <w:r>
              <w:t>ОО</w:t>
            </w:r>
          </w:p>
        </w:tc>
        <w:tc>
          <w:tcPr>
            <w:tcW w:w="1468" w:type="dxa"/>
            <w:gridSpan w:val="2"/>
          </w:tcPr>
          <w:p w:rsidR="001663D8" w:rsidRDefault="001663D8" w:rsidP="00C14C7D">
            <w:pPr>
              <w:jc w:val="center"/>
            </w:pPr>
            <w:r>
              <w:rPr>
                <w:lang w:val="en-US"/>
              </w:rPr>
              <w:t>I</w:t>
            </w:r>
          </w:p>
          <w:p w:rsidR="001663D8" w:rsidRDefault="001663D8" w:rsidP="00C14C7D">
            <w:pPr>
              <w:jc w:val="center"/>
            </w:pPr>
          </w:p>
          <w:p w:rsidR="001663D8" w:rsidRPr="0054595F" w:rsidRDefault="001663D8" w:rsidP="00C14C7D">
            <w:pPr>
              <w:jc w:val="center"/>
            </w:pPr>
            <w:r>
              <w:t>Открытость и доступность</w:t>
            </w:r>
          </w:p>
        </w:tc>
        <w:tc>
          <w:tcPr>
            <w:tcW w:w="1593" w:type="dxa"/>
            <w:gridSpan w:val="2"/>
          </w:tcPr>
          <w:p w:rsidR="001663D8" w:rsidRDefault="001663D8" w:rsidP="00C14C7D">
            <w:pPr>
              <w:jc w:val="center"/>
            </w:pPr>
            <w:r>
              <w:rPr>
                <w:lang w:val="en-US"/>
              </w:rPr>
              <w:t>II</w:t>
            </w:r>
          </w:p>
          <w:p w:rsidR="001663D8" w:rsidRDefault="001663D8" w:rsidP="00C14C7D">
            <w:pPr>
              <w:jc w:val="center"/>
            </w:pPr>
          </w:p>
          <w:p w:rsidR="001663D8" w:rsidRPr="0054595F" w:rsidRDefault="001663D8" w:rsidP="00C14C7D">
            <w:pPr>
              <w:jc w:val="center"/>
            </w:pPr>
            <w:r>
              <w:t>Комфортность условий</w:t>
            </w:r>
          </w:p>
        </w:tc>
        <w:tc>
          <w:tcPr>
            <w:tcW w:w="1763" w:type="dxa"/>
            <w:gridSpan w:val="2"/>
          </w:tcPr>
          <w:p w:rsidR="001663D8" w:rsidRDefault="001663D8" w:rsidP="00C14C7D">
            <w:pPr>
              <w:jc w:val="center"/>
            </w:pPr>
            <w:r>
              <w:rPr>
                <w:lang w:val="en-US"/>
              </w:rPr>
              <w:t>III</w:t>
            </w:r>
          </w:p>
          <w:p w:rsidR="001663D8" w:rsidRDefault="001663D8" w:rsidP="00C14C7D">
            <w:pPr>
              <w:jc w:val="center"/>
            </w:pPr>
          </w:p>
          <w:p w:rsidR="001663D8" w:rsidRPr="0054595F" w:rsidRDefault="001663D8" w:rsidP="00C14C7D">
            <w:pPr>
              <w:jc w:val="center"/>
            </w:pPr>
            <w:r>
              <w:t>Компетентность работников</w:t>
            </w:r>
          </w:p>
        </w:tc>
        <w:tc>
          <w:tcPr>
            <w:tcW w:w="2063" w:type="dxa"/>
            <w:gridSpan w:val="2"/>
          </w:tcPr>
          <w:p w:rsidR="001663D8" w:rsidRDefault="001663D8" w:rsidP="00C14C7D">
            <w:pPr>
              <w:jc w:val="center"/>
            </w:pPr>
            <w:r>
              <w:rPr>
                <w:lang w:val="en-US"/>
              </w:rPr>
              <w:t>IV</w:t>
            </w:r>
          </w:p>
          <w:p w:rsidR="001663D8" w:rsidRPr="0054595F" w:rsidRDefault="001663D8" w:rsidP="00C14C7D">
            <w:pPr>
              <w:jc w:val="center"/>
            </w:pPr>
            <w:r>
              <w:t>Удовлетворенность качеством образовательной деятельности</w:t>
            </w:r>
          </w:p>
        </w:tc>
        <w:tc>
          <w:tcPr>
            <w:tcW w:w="2657" w:type="dxa"/>
            <w:gridSpan w:val="3"/>
          </w:tcPr>
          <w:p w:rsidR="001663D8" w:rsidRDefault="001663D8" w:rsidP="00C14C7D">
            <w:pPr>
              <w:jc w:val="center"/>
            </w:pPr>
          </w:p>
          <w:p w:rsidR="001663D8" w:rsidRDefault="001663D8" w:rsidP="00C14C7D">
            <w:pPr>
              <w:jc w:val="center"/>
            </w:pPr>
            <w:r>
              <w:t>Итоговое значение интегрального показателя</w:t>
            </w:r>
          </w:p>
        </w:tc>
      </w:tr>
      <w:tr w:rsidR="001663D8" w:rsidTr="001663D8">
        <w:tc>
          <w:tcPr>
            <w:tcW w:w="1655" w:type="dxa"/>
            <w:vMerge/>
          </w:tcPr>
          <w:p w:rsidR="001663D8" w:rsidRDefault="001663D8" w:rsidP="00C14C7D">
            <w:pPr>
              <w:jc w:val="center"/>
            </w:pPr>
          </w:p>
        </w:tc>
        <w:tc>
          <w:tcPr>
            <w:tcW w:w="711" w:type="dxa"/>
          </w:tcPr>
          <w:p w:rsidR="001663D8" w:rsidRDefault="001663D8" w:rsidP="00C14C7D">
            <w:pPr>
              <w:jc w:val="center"/>
            </w:pPr>
            <w:r>
              <w:t>знач</w:t>
            </w:r>
          </w:p>
        </w:tc>
        <w:tc>
          <w:tcPr>
            <w:tcW w:w="757" w:type="dxa"/>
          </w:tcPr>
          <w:p w:rsidR="001663D8" w:rsidRDefault="001663D8" w:rsidP="00C14C7D">
            <w:pPr>
              <w:jc w:val="center"/>
            </w:pPr>
            <w:r>
              <w:t>место</w:t>
            </w:r>
          </w:p>
        </w:tc>
        <w:tc>
          <w:tcPr>
            <w:tcW w:w="784" w:type="dxa"/>
          </w:tcPr>
          <w:p w:rsidR="001663D8" w:rsidRDefault="001663D8" w:rsidP="00C14C7D">
            <w:pPr>
              <w:jc w:val="center"/>
            </w:pPr>
            <w:r>
              <w:t>знач</w:t>
            </w:r>
          </w:p>
        </w:tc>
        <w:tc>
          <w:tcPr>
            <w:tcW w:w="809" w:type="dxa"/>
          </w:tcPr>
          <w:p w:rsidR="001663D8" w:rsidRDefault="001663D8" w:rsidP="00C14C7D">
            <w:pPr>
              <w:jc w:val="center"/>
            </w:pPr>
            <w:r>
              <w:t>место</w:t>
            </w:r>
          </w:p>
        </w:tc>
        <w:tc>
          <w:tcPr>
            <w:tcW w:w="878" w:type="dxa"/>
          </w:tcPr>
          <w:p w:rsidR="001663D8" w:rsidRDefault="001663D8" w:rsidP="00C14C7D">
            <w:pPr>
              <w:jc w:val="center"/>
            </w:pPr>
            <w:r>
              <w:t>знач</w:t>
            </w:r>
          </w:p>
        </w:tc>
        <w:tc>
          <w:tcPr>
            <w:tcW w:w="885" w:type="dxa"/>
          </w:tcPr>
          <w:p w:rsidR="001663D8" w:rsidRDefault="001663D8" w:rsidP="00C14C7D">
            <w:pPr>
              <w:jc w:val="center"/>
            </w:pPr>
            <w:r>
              <w:t>место</w:t>
            </w:r>
          </w:p>
        </w:tc>
        <w:tc>
          <w:tcPr>
            <w:tcW w:w="1009" w:type="dxa"/>
          </w:tcPr>
          <w:p w:rsidR="001663D8" w:rsidRDefault="001663D8" w:rsidP="00C14C7D">
            <w:pPr>
              <w:jc w:val="center"/>
            </w:pPr>
            <w:r>
              <w:t>знач</w:t>
            </w:r>
          </w:p>
        </w:tc>
        <w:tc>
          <w:tcPr>
            <w:tcW w:w="1054" w:type="dxa"/>
          </w:tcPr>
          <w:p w:rsidR="001663D8" w:rsidRDefault="001663D8" w:rsidP="00C14C7D">
            <w:pPr>
              <w:jc w:val="center"/>
            </w:pPr>
            <w:r>
              <w:t>место</w:t>
            </w:r>
          </w:p>
        </w:tc>
        <w:tc>
          <w:tcPr>
            <w:tcW w:w="821" w:type="dxa"/>
          </w:tcPr>
          <w:p w:rsidR="001663D8" w:rsidRDefault="001663D8" w:rsidP="00C14C7D">
            <w:pPr>
              <w:jc w:val="center"/>
            </w:pPr>
            <w:r>
              <w:t>знач</w:t>
            </w:r>
          </w:p>
        </w:tc>
        <w:tc>
          <w:tcPr>
            <w:tcW w:w="757" w:type="dxa"/>
          </w:tcPr>
          <w:p w:rsidR="001663D8" w:rsidRDefault="001663D8" w:rsidP="00C14C7D">
            <w:pPr>
              <w:jc w:val="center"/>
            </w:pPr>
            <w:r>
              <w:t>место</w:t>
            </w:r>
          </w:p>
        </w:tc>
        <w:tc>
          <w:tcPr>
            <w:tcW w:w="1079" w:type="dxa"/>
          </w:tcPr>
          <w:p w:rsidR="001663D8" w:rsidRDefault="00EF22C3" w:rsidP="00C14C7D">
            <w:pPr>
              <w:jc w:val="center"/>
            </w:pPr>
            <w:r>
              <w:t>оценка</w:t>
            </w:r>
          </w:p>
        </w:tc>
      </w:tr>
      <w:tr w:rsidR="001663D8" w:rsidTr="001663D8">
        <w:tc>
          <w:tcPr>
            <w:tcW w:w="1655" w:type="dxa"/>
          </w:tcPr>
          <w:p w:rsidR="001663D8" w:rsidRDefault="001663D8" w:rsidP="00C14C7D">
            <w:r>
              <w:t>Пышминская СОШ</w:t>
            </w:r>
          </w:p>
        </w:tc>
        <w:tc>
          <w:tcPr>
            <w:tcW w:w="711" w:type="dxa"/>
          </w:tcPr>
          <w:p w:rsidR="001663D8" w:rsidRDefault="001663D8" w:rsidP="00C14C7D">
            <w:pPr>
              <w:jc w:val="center"/>
            </w:pPr>
            <w:r>
              <w:t>25,68</w:t>
            </w:r>
          </w:p>
        </w:tc>
        <w:tc>
          <w:tcPr>
            <w:tcW w:w="757" w:type="dxa"/>
          </w:tcPr>
          <w:p w:rsidR="001663D8" w:rsidRDefault="001663D8" w:rsidP="00C14C7D">
            <w:pPr>
              <w:jc w:val="center"/>
            </w:pPr>
            <w:r>
              <w:t>625</w:t>
            </w:r>
          </w:p>
        </w:tc>
        <w:tc>
          <w:tcPr>
            <w:tcW w:w="784" w:type="dxa"/>
          </w:tcPr>
          <w:p w:rsidR="001663D8" w:rsidRDefault="001663D8" w:rsidP="00C14C7D">
            <w:pPr>
              <w:jc w:val="center"/>
            </w:pPr>
            <w:r>
              <w:t>45,46</w:t>
            </w:r>
          </w:p>
        </w:tc>
        <w:tc>
          <w:tcPr>
            <w:tcW w:w="809" w:type="dxa"/>
          </w:tcPr>
          <w:p w:rsidR="001663D8" w:rsidRDefault="001663D8" w:rsidP="00C14C7D">
            <w:pPr>
              <w:jc w:val="center"/>
            </w:pPr>
            <w:r>
              <w:t>595</w:t>
            </w:r>
          </w:p>
        </w:tc>
        <w:tc>
          <w:tcPr>
            <w:tcW w:w="878" w:type="dxa"/>
          </w:tcPr>
          <w:p w:rsidR="001663D8" w:rsidRDefault="001663D8" w:rsidP="00C14C7D">
            <w:pPr>
              <w:jc w:val="center"/>
            </w:pPr>
            <w:r>
              <w:t>15,10</w:t>
            </w:r>
          </w:p>
        </w:tc>
        <w:tc>
          <w:tcPr>
            <w:tcW w:w="885" w:type="dxa"/>
          </w:tcPr>
          <w:p w:rsidR="001663D8" w:rsidRDefault="001663D8" w:rsidP="00C14C7D">
            <w:pPr>
              <w:jc w:val="center"/>
            </w:pPr>
            <w:r>
              <w:t>447</w:t>
            </w:r>
          </w:p>
        </w:tc>
        <w:tc>
          <w:tcPr>
            <w:tcW w:w="1009" w:type="dxa"/>
          </w:tcPr>
          <w:p w:rsidR="001663D8" w:rsidRDefault="001663D8" w:rsidP="00C14C7D">
            <w:pPr>
              <w:jc w:val="center"/>
            </w:pPr>
            <w:r>
              <w:t>20,78</w:t>
            </w:r>
          </w:p>
        </w:tc>
        <w:tc>
          <w:tcPr>
            <w:tcW w:w="1054" w:type="dxa"/>
          </w:tcPr>
          <w:p w:rsidR="001663D8" w:rsidRDefault="001663D8" w:rsidP="00C14C7D">
            <w:pPr>
              <w:jc w:val="center"/>
            </w:pPr>
            <w:r>
              <w:t>604</w:t>
            </w:r>
          </w:p>
        </w:tc>
        <w:tc>
          <w:tcPr>
            <w:tcW w:w="821" w:type="dxa"/>
          </w:tcPr>
          <w:p w:rsidR="001663D8" w:rsidRDefault="001663D8" w:rsidP="00C14C7D">
            <w:pPr>
              <w:jc w:val="center"/>
            </w:pPr>
            <w:r>
              <w:t>107,02</w:t>
            </w:r>
          </w:p>
        </w:tc>
        <w:tc>
          <w:tcPr>
            <w:tcW w:w="757" w:type="dxa"/>
          </w:tcPr>
          <w:p w:rsidR="001663D8" w:rsidRDefault="001663D8" w:rsidP="00C14C7D">
            <w:pPr>
              <w:jc w:val="center"/>
            </w:pPr>
            <w:r>
              <w:t>853</w:t>
            </w:r>
          </w:p>
        </w:tc>
        <w:tc>
          <w:tcPr>
            <w:tcW w:w="1079" w:type="dxa"/>
          </w:tcPr>
          <w:p w:rsidR="001663D8" w:rsidRDefault="001663D8" w:rsidP="00C14C7D">
            <w:pPr>
              <w:jc w:val="center"/>
            </w:pPr>
            <w:r>
              <w:t>Хорошо</w:t>
            </w:r>
          </w:p>
        </w:tc>
      </w:tr>
      <w:tr w:rsidR="001663D8" w:rsidTr="001663D8">
        <w:tc>
          <w:tcPr>
            <w:tcW w:w="1655" w:type="dxa"/>
          </w:tcPr>
          <w:p w:rsidR="001663D8" w:rsidRDefault="001663D8" w:rsidP="00C14C7D">
            <w:r>
              <w:t>Трифоновская СОШ</w:t>
            </w:r>
          </w:p>
        </w:tc>
        <w:tc>
          <w:tcPr>
            <w:tcW w:w="711" w:type="dxa"/>
          </w:tcPr>
          <w:p w:rsidR="001663D8" w:rsidRDefault="001663D8" w:rsidP="00C14C7D">
            <w:pPr>
              <w:jc w:val="center"/>
            </w:pPr>
            <w:r>
              <w:t>26,53</w:t>
            </w:r>
          </w:p>
        </w:tc>
        <w:tc>
          <w:tcPr>
            <w:tcW w:w="757" w:type="dxa"/>
          </w:tcPr>
          <w:p w:rsidR="001663D8" w:rsidRDefault="001663D8" w:rsidP="00C14C7D">
            <w:pPr>
              <w:jc w:val="center"/>
            </w:pPr>
            <w:r>
              <w:t>582</w:t>
            </w:r>
          </w:p>
        </w:tc>
        <w:tc>
          <w:tcPr>
            <w:tcW w:w="784" w:type="dxa"/>
          </w:tcPr>
          <w:p w:rsidR="001663D8" w:rsidRDefault="001663D8" w:rsidP="00C14C7D">
            <w:pPr>
              <w:jc w:val="center"/>
            </w:pPr>
            <w:r>
              <w:t>48,12</w:t>
            </w:r>
          </w:p>
        </w:tc>
        <w:tc>
          <w:tcPr>
            <w:tcW w:w="809" w:type="dxa"/>
          </w:tcPr>
          <w:p w:rsidR="001663D8" w:rsidRDefault="001663D8" w:rsidP="00C14C7D">
            <w:pPr>
              <w:jc w:val="center"/>
            </w:pPr>
            <w:r>
              <w:t>461</w:t>
            </w:r>
          </w:p>
        </w:tc>
        <w:tc>
          <w:tcPr>
            <w:tcW w:w="878" w:type="dxa"/>
          </w:tcPr>
          <w:p w:rsidR="001663D8" w:rsidRDefault="001663D8" w:rsidP="00C14C7D">
            <w:pPr>
              <w:jc w:val="center"/>
            </w:pPr>
            <w:r>
              <w:t>15,59</w:t>
            </w:r>
          </w:p>
        </w:tc>
        <w:tc>
          <w:tcPr>
            <w:tcW w:w="885" w:type="dxa"/>
          </w:tcPr>
          <w:p w:rsidR="001663D8" w:rsidRDefault="001663D8" w:rsidP="00C14C7D">
            <w:pPr>
              <w:jc w:val="center"/>
            </w:pPr>
            <w:r>
              <w:t>407</w:t>
            </w:r>
          </w:p>
        </w:tc>
        <w:tc>
          <w:tcPr>
            <w:tcW w:w="1009" w:type="dxa"/>
          </w:tcPr>
          <w:p w:rsidR="001663D8" w:rsidRDefault="001663D8" w:rsidP="00C14C7D">
            <w:pPr>
              <w:jc w:val="center"/>
            </w:pPr>
            <w:r>
              <w:t>20,29</w:t>
            </w:r>
          </w:p>
        </w:tc>
        <w:tc>
          <w:tcPr>
            <w:tcW w:w="1054" w:type="dxa"/>
          </w:tcPr>
          <w:p w:rsidR="001663D8" w:rsidRDefault="001663D8" w:rsidP="00C14C7D">
            <w:pPr>
              <w:jc w:val="center"/>
            </w:pPr>
            <w:r>
              <w:t>630</w:t>
            </w:r>
          </w:p>
        </w:tc>
        <w:tc>
          <w:tcPr>
            <w:tcW w:w="821" w:type="dxa"/>
          </w:tcPr>
          <w:p w:rsidR="001663D8" w:rsidRDefault="001663D8" w:rsidP="00C14C7D">
            <w:pPr>
              <w:jc w:val="center"/>
            </w:pPr>
            <w:r>
              <w:t>110,53</w:t>
            </w:r>
          </w:p>
        </w:tc>
        <w:tc>
          <w:tcPr>
            <w:tcW w:w="757" w:type="dxa"/>
          </w:tcPr>
          <w:p w:rsidR="001663D8" w:rsidRDefault="001663D8" w:rsidP="00C14C7D">
            <w:pPr>
              <w:jc w:val="center"/>
            </w:pPr>
            <w:r>
              <w:t>763</w:t>
            </w:r>
          </w:p>
        </w:tc>
        <w:tc>
          <w:tcPr>
            <w:tcW w:w="1079" w:type="dxa"/>
          </w:tcPr>
          <w:p w:rsidR="001663D8" w:rsidRDefault="001663D8" w:rsidP="00C14C7D">
            <w:pPr>
              <w:jc w:val="center"/>
            </w:pPr>
            <w:r>
              <w:t>Хорошо</w:t>
            </w:r>
          </w:p>
        </w:tc>
      </w:tr>
      <w:tr w:rsidR="001663D8" w:rsidTr="001663D8">
        <w:tc>
          <w:tcPr>
            <w:tcW w:w="1655" w:type="dxa"/>
          </w:tcPr>
          <w:p w:rsidR="001663D8" w:rsidRDefault="001663D8" w:rsidP="00C14C7D">
            <w:r>
              <w:t>Печеркинская СОШ</w:t>
            </w:r>
          </w:p>
        </w:tc>
        <w:tc>
          <w:tcPr>
            <w:tcW w:w="711" w:type="dxa"/>
          </w:tcPr>
          <w:p w:rsidR="001663D8" w:rsidRDefault="001663D8" w:rsidP="00C14C7D">
            <w:pPr>
              <w:jc w:val="center"/>
            </w:pPr>
            <w:r>
              <w:t>26,08</w:t>
            </w:r>
          </w:p>
        </w:tc>
        <w:tc>
          <w:tcPr>
            <w:tcW w:w="757" w:type="dxa"/>
          </w:tcPr>
          <w:p w:rsidR="001663D8" w:rsidRDefault="001663D8" w:rsidP="00C14C7D">
            <w:pPr>
              <w:jc w:val="center"/>
            </w:pPr>
            <w:r>
              <w:t>620</w:t>
            </w:r>
          </w:p>
        </w:tc>
        <w:tc>
          <w:tcPr>
            <w:tcW w:w="784" w:type="dxa"/>
          </w:tcPr>
          <w:p w:rsidR="001663D8" w:rsidRDefault="001663D8" w:rsidP="00C14C7D">
            <w:pPr>
              <w:jc w:val="center"/>
            </w:pPr>
            <w:r>
              <w:t>46,49</w:t>
            </w:r>
          </w:p>
        </w:tc>
        <w:tc>
          <w:tcPr>
            <w:tcW w:w="809" w:type="dxa"/>
          </w:tcPr>
          <w:p w:rsidR="001663D8" w:rsidRDefault="001663D8" w:rsidP="00C14C7D">
            <w:pPr>
              <w:jc w:val="center"/>
            </w:pPr>
            <w:r>
              <w:t>546</w:t>
            </w:r>
          </w:p>
        </w:tc>
        <w:tc>
          <w:tcPr>
            <w:tcW w:w="878" w:type="dxa"/>
          </w:tcPr>
          <w:p w:rsidR="001663D8" w:rsidRDefault="001663D8" w:rsidP="00C14C7D">
            <w:pPr>
              <w:jc w:val="center"/>
            </w:pPr>
            <w:r>
              <w:t>14,55</w:t>
            </w:r>
          </w:p>
        </w:tc>
        <w:tc>
          <w:tcPr>
            <w:tcW w:w="885" w:type="dxa"/>
          </w:tcPr>
          <w:p w:rsidR="001663D8" w:rsidRDefault="001663D8" w:rsidP="00C14C7D">
            <w:pPr>
              <w:jc w:val="center"/>
            </w:pPr>
            <w:r>
              <w:t>474</w:t>
            </w:r>
          </w:p>
        </w:tc>
        <w:tc>
          <w:tcPr>
            <w:tcW w:w="1009" w:type="dxa"/>
          </w:tcPr>
          <w:p w:rsidR="001663D8" w:rsidRDefault="001663D8" w:rsidP="00C14C7D">
            <w:pPr>
              <w:jc w:val="center"/>
            </w:pPr>
            <w:r>
              <w:t>21,96</w:t>
            </w:r>
          </w:p>
        </w:tc>
        <w:tc>
          <w:tcPr>
            <w:tcW w:w="1054" w:type="dxa"/>
          </w:tcPr>
          <w:p w:rsidR="001663D8" w:rsidRDefault="001663D8" w:rsidP="00C14C7D">
            <w:pPr>
              <w:jc w:val="center"/>
            </w:pPr>
            <w:r>
              <w:t>525</w:t>
            </w:r>
          </w:p>
        </w:tc>
        <w:tc>
          <w:tcPr>
            <w:tcW w:w="821" w:type="dxa"/>
          </w:tcPr>
          <w:p w:rsidR="001663D8" w:rsidRDefault="001663D8" w:rsidP="00C14C7D">
            <w:pPr>
              <w:jc w:val="center"/>
            </w:pPr>
            <w:r>
              <w:t>109,08</w:t>
            </w:r>
          </w:p>
        </w:tc>
        <w:tc>
          <w:tcPr>
            <w:tcW w:w="757" w:type="dxa"/>
          </w:tcPr>
          <w:p w:rsidR="001663D8" w:rsidRDefault="001663D8" w:rsidP="00C14C7D">
            <w:pPr>
              <w:jc w:val="center"/>
            </w:pPr>
            <w:r>
              <w:t>793</w:t>
            </w:r>
          </w:p>
        </w:tc>
        <w:tc>
          <w:tcPr>
            <w:tcW w:w="1079" w:type="dxa"/>
          </w:tcPr>
          <w:p w:rsidR="001663D8" w:rsidRDefault="001663D8" w:rsidP="00C14C7D">
            <w:pPr>
              <w:jc w:val="center"/>
            </w:pPr>
            <w:r>
              <w:t>Хорошо</w:t>
            </w:r>
          </w:p>
        </w:tc>
      </w:tr>
      <w:tr w:rsidR="001663D8" w:rsidTr="001663D8">
        <w:tc>
          <w:tcPr>
            <w:tcW w:w="1655" w:type="dxa"/>
          </w:tcPr>
          <w:p w:rsidR="001663D8" w:rsidRDefault="001663D8" w:rsidP="00C14C7D">
            <w:r>
              <w:t>Четкаринская СОШ</w:t>
            </w:r>
          </w:p>
        </w:tc>
        <w:tc>
          <w:tcPr>
            <w:tcW w:w="711" w:type="dxa"/>
          </w:tcPr>
          <w:p w:rsidR="001663D8" w:rsidRDefault="001663D8" w:rsidP="00C14C7D">
            <w:pPr>
              <w:jc w:val="center"/>
            </w:pPr>
            <w:r>
              <w:t>28,97</w:t>
            </w:r>
          </w:p>
        </w:tc>
        <w:tc>
          <w:tcPr>
            <w:tcW w:w="757" w:type="dxa"/>
          </w:tcPr>
          <w:p w:rsidR="001663D8" w:rsidRDefault="001663D8" w:rsidP="00C14C7D">
            <w:pPr>
              <w:jc w:val="center"/>
            </w:pPr>
            <w:r>
              <w:t>275</w:t>
            </w:r>
          </w:p>
        </w:tc>
        <w:tc>
          <w:tcPr>
            <w:tcW w:w="784" w:type="dxa"/>
          </w:tcPr>
          <w:p w:rsidR="001663D8" w:rsidRDefault="001663D8" w:rsidP="00C14C7D">
            <w:pPr>
              <w:jc w:val="center"/>
            </w:pPr>
            <w:r>
              <w:t>51,99</w:t>
            </w:r>
          </w:p>
        </w:tc>
        <w:tc>
          <w:tcPr>
            <w:tcW w:w="809" w:type="dxa"/>
          </w:tcPr>
          <w:p w:rsidR="001663D8" w:rsidRDefault="001663D8" w:rsidP="00C14C7D">
            <w:pPr>
              <w:jc w:val="center"/>
            </w:pPr>
            <w:r>
              <w:t>264</w:t>
            </w:r>
          </w:p>
        </w:tc>
        <w:tc>
          <w:tcPr>
            <w:tcW w:w="878" w:type="dxa"/>
          </w:tcPr>
          <w:p w:rsidR="001663D8" w:rsidRDefault="001663D8" w:rsidP="00C14C7D">
            <w:pPr>
              <w:jc w:val="center"/>
            </w:pPr>
            <w:r>
              <w:t>19,11</w:t>
            </w:r>
          </w:p>
        </w:tc>
        <w:tc>
          <w:tcPr>
            <w:tcW w:w="885" w:type="dxa"/>
          </w:tcPr>
          <w:p w:rsidR="001663D8" w:rsidRDefault="001663D8" w:rsidP="00C14C7D">
            <w:pPr>
              <w:jc w:val="center"/>
            </w:pPr>
            <w:r>
              <w:t>52</w:t>
            </w:r>
          </w:p>
        </w:tc>
        <w:tc>
          <w:tcPr>
            <w:tcW w:w="1009" w:type="dxa"/>
          </w:tcPr>
          <w:p w:rsidR="001663D8" w:rsidRDefault="001663D8" w:rsidP="00C14C7D">
            <w:pPr>
              <w:jc w:val="center"/>
            </w:pPr>
            <w:r>
              <w:t>27,13</w:t>
            </w:r>
          </w:p>
        </w:tc>
        <w:tc>
          <w:tcPr>
            <w:tcW w:w="1054" w:type="dxa"/>
          </w:tcPr>
          <w:p w:rsidR="001663D8" w:rsidRDefault="001663D8" w:rsidP="00C14C7D">
            <w:pPr>
              <w:jc w:val="center"/>
            </w:pPr>
            <w:r>
              <w:t>98</w:t>
            </w:r>
          </w:p>
        </w:tc>
        <w:tc>
          <w:tcPr>
            <w:tcW w:w="821" w:type="dxa"/>
          </w:tcPr>
          <w:p w:rsidR="001663D8" w:rsidRDefault="001663D8" w:rsidP="00C14C7D">
            <w:pPr>
              <w:jc w:val="center"/>
            </w:pPr>
            <w:r>
              <w:t>127,20</w:t>
            </w:r>
          </w:p>
        </w:tc>
        <w:tc>
          <w:tcPr>
            <w:tcW w:w="757" w:type="dxa"/>
          </w:tcPr>
          <w:p w:rsidR="001663D8" w:rsidRDefault="001663D8" w:rsidP="00C14C7D">
            <w:pPr>
              <w:jc w:val="center"/>
            </w:pPr>
            <w:r>
              <w:t>170</w:t>
            </w:r>
          </w:p>
        </w:tc>
        <w:tc>
          <w:tcPr>
            <w:tcW w:w="1079" w:type="dxa"/>
          </w:tcPr>
          <w:p w:rsidR="001663D8" w:rsidRDefault="001663D8" w:rsidP="00C14C7D">
            <w:pPr>
              <w:jc w:val="center"/>
            </w:pPr>
            <w:r>
              <w:t>Хорошо</w:t>
            </w:r>
          </w:p>
        </w:tc>
      </w:tr>
      <w:tr w:rsidR="001663D8" w:rsidTr="001663D8">
        <w:tc>
          <w:tcPr>
            <w:tcW w:w="1655" w:type="dxa"/>
          </w:tcPr>
          <w:p w:rsidR="001663D8" w:rsidRDefault="001663D8" w:rsidP="00C14C7D">
            <w:r>
              <w:t>Черемышская СОШ</w:t>
            </w:r>
          </w:p>
        </w:tc>
        <w:tc>
          <w:tcPr>
            <w:tcW w:w="711" w:type="dxa"/>
          </w:tcPr>
          <w:p w:rsidR="001663D8" w:rsidRDefault="001663D8" w:rsidP="00C14C7D">
            <w:pPr>
              <w:jc w:val="center"/>
            </w:pPr>
            <w:r>
              <w:t>35,09</w:t>
            </w:r>
          </w:p>
        </w:tc>
        <w:tc>
          <w:tcPr>
            <w:tcW w:w="757" w:type="dxa"/>
          </w:tcPr>
          <w:p w:rsidR="001663D8" w:rsidRDefault="001663D8" w:rsidP="00C14C7D">
            <w:pPr>
              <w:jc w:val="center"/>
            </w:pPr>
            <w:r>
              <w:t>12</w:t>
            </w:r>
          </w:p>
        </w:tc>
        <w:tc>
          <w:tcPr>
            <w:tcW w:w="784" w:type="dxa"/>
          </w:tcPr>
          <w:p w:rsidR="001663D8" w:rsidRDefault="001663D8" w:rsidP="00C14C7D">
            <w:pPr>
              <w:jc w:val="center"/>
            </w:pPr>
            <w:r>
              <w:t>48,73</w:t>
            </w:r>
          </w:p>
        </w:tc>
        <w:tc>
          <w:tcPr>
            <w:tcW w:w="809" w:type="dxa"/>
          </w:tcPr>
          <w:p w:rsidR="001663D8" w:rsidRDefault="001663D8" w:rsidP="00C14C7D">
            <w:pPr>
              <w:jc w:val="center"/>
            </w:pPr>
            <w:r>
              <w:t>423</w:t>
            </w:r>
          </w:p>
        </w:tc>
        <w:tc>
          <w:tcPr>
            <w:tcW w:w="878" w:type="dxa"/>
          </w:tcPr>
          <w:p w:rsidR="001663D8" w:rsidRDefault="001663D8" w:rsidP="00C14C7D">
            <w:pPr>
              <w:jc w:val="center"/>
            </w:pPr>
            <w:r>
              <w:t>18,24</w:t>
            </w:r>
          </w:p>
        </w:tc>
        <w:tc>
          <w:tcPr>
            <w:tcW w:w="885" w:type="dxa"/>
          </w:tcPr>
          <w:p w:rsidR="001663D8" w:rsidRDefault="001663D8" w:rsidP="00C14C7D">
            <w:pPr>
              <w:jc w:val="center"/>
            </w:pPr>
            <w:r>
              <w:t>121</w:t>
            </w:r>
          </w:p>
        </w:tc>
        <w:tc>
          <w:tcPr>
            <w:tcW w:w="1009" w:type="dxa"/>
          </w:tcPr>
          <w:p w:rsidR="001663D8" w:rsidRDefault="001663D8" w:rsidP="00C14C7D">
            <w:pPr>
              <w:jc w:val="center"/>
            </w:pPr>
            <w:r>
              <w:t>26,12</w:t>
            </w:r>
          </w:p>
        </w:tc>
        <w:tc>
          <w:tcPr>
            <w:tcW w:w="1054" w:type="dxa"/>
          </w:tcPr>
          <w:p w:rsidR="001663D8" w:rsidRDefault="001663D8" w:rsidP="00C14C7D">
            <w:pPr>
              <w:jc w:val="center"/>
            </w:pPr>
            <w:r>
              <w:t>173</w:t>
            </w:r>
          </w:p>
        </w:tc>
        <w:tc>
          <w:tcPr>
            <w:tcW w:w="821" w:type="dxa"/>
          </w:tcPr>
          <w:p w:rsidR="001663D8" w:rsidRDefault="001663D8" w:rsidP="00C14C7D">
            <w:pPr>
              <w:jc w:val="center"/>
            </w:pPr>
            <w:r>
              <w:t>128,18</w:t>
            </w:r>
          </w:p>
        </w:tc>
        <w:tc>
          <w:tcPr>
            <w:tcW w:w="757" w:type="dxa"/>
          </w:tcPr>
          <w:p w:rsidR="001663D8" w:rsidRDefault="001663D8" w:rsidP="00C14C7D">
            <w:pPr>
              <w:jc w:val="center"/>
            </w:pPr>
            <w:r>
              <w:t>144</w:t>
            </w:r>
          </w:p>
        </w:tc>
        <w:tc>
          <w:tcPr>
            <w:tcW w:w="1079" w:type="dxa"/>
          </w:tcPr>
          <w:p w:rsidR="001663D8" w:rsidRDefault="001663D8" w:rsidP="00C14C7D">
            <w:pPr>
              <w:jc w:val="center"/>
            </w:pPr>
            <w:r>
              <w:t>Хорошо</w:t>
            </w:r>
          </w:p>
        </w:tc>
      </w:tr>
      <w:tr w:rsidR="001663D8" w:rsidTr="001663D8">
        <w:tc>
          <w:tcPr>
            <w:tcW w:w="1655" w:type="dxa"/>
          </w:tcPr>
          <w:p w:rsidR="001663D8" w:rsidRDefault="001663D8" w:rsidP="00C14C7D">
            <w:r>
              <w:t>Боровлянская СОШ</w:t>
            </w:r>
          </w:p>
        </w:tc>
        <w:tc>
          <w:tcPr>
            <w:tcW w:w="711" w:type="dxa"/>
          </w:tcPr>
          <w:p w:rsidR="001663D8" w:rsidRDefault="001663D8" w:rsidP="00C14C7D">
            <w:pPr>
              <w:jc w:val="center"/>
            </w:pPr>
            <w:r>
              <w:t>34,15</w:t>
            </w:r>
          </w:p>
        </w:tc>
        <w:tc>
          <w:tcPr>
            <w:tcW w:w="757" w:type="dxa"/>
          </w:tcPr>
          <w:p w:rsidR="001663D8" w:rsidRDefault="001663D8" w:rsidP="00C14C7D">
            <w:pPr>
              <w:jc w:val="center"/>
            </w:pPr>
            <w:r>
              <w:t>40</w:t>
            </w:r>
          </w:p>
        </w:tc>
        <w:tc>
          <w:tcPr>
            <w:tcW w:w="784" w:type="dxa"/>
          </w:tcPr>
          <w:p w:rsidR="001663D8" w:rsidRDefault="001663D8" w:rsidP="00C14C7D">
            <w:pPr>
              <w:jc w:val="center"/>
            </w:pPr>
            <w:r>
              <w:t>50,03</w:t>
            </w:r>
          </w:p>
        </w:tc>
        <w:tc>
          <w:tcPr>
            <w:tcW w:w="809" w:type="dxa"/>
          </w:tcPr>
          <w:p w:rsidR="001663D8" w:rsidRDefault="001663D8" w:rsidP="00C14C7D">
            <w:pPr>
              <w:jc w:val="center"/>
            </w:pPr>
            <w:r>
              <w:t>352</w:t>
            </w:r>
          </w:p>
        </w:tc>
        <w:tc>
          <w:tcPr>
            <w:tcW w:w="878" w:type="dxa"/>
          </w:tcPr>
          <w:p w:rsidR="001663D8" w:rsidRDefault="001663D8" w:rsidP="00C14C7D">
            <w:pPr>
              <w:jc w:val="center"/>
            </w:pPr>
            <w:r>
              <w:t>17,19</w:t>
            </w:r>
          </w:p>
        </w:tc>
        <w:tc>
          <w:tcPr>
            <w:tcW w:w="885" w:type="dxa"/>
          </w:tcPr>
          <w:p w:rsidR="001663D8" w:rsidRDefault="001663D8" w:rsidP="00C14C7D">
            <w:pPr>
              <w:jc w:val="center"/>
            </w:pPr>
            <w:r>
              <w:t>233</w:t>
            </w:r>
          </w:p>
        </w:tc>
        <w:tc>
          <w:tcPr>
            <w:tcW w:w="1009" w:type="dxa"/>
          </w:tcPr>
          <w:p w:rsidR="001663D8" w:rsidRDefault="001663D8" w:rsidP="00C14C7D">
            <w:pPr>
              <w:jc w:val="center"/>
            </w:pPr>
            <w:r>
              <w:t>24,22</w:t>
            </w:r>
          </w:p>
        </w:tc>
        <w:tc>
          <w:tcPr>
            <w:tcW w:w="1054" w:type="dxa"/>
          </w:tcPr>
          <w:p w:rsidR="001663D8" w:rsidRDefault="001663D8" w:rsidP="00C14C7D">
            <w:pPr>
              <w:jc w:val="center"/>
            </w:pPr>
            <w:r>
              <w:t>334</w:t>
            </w:r>
          </w:p>
        </w:tc>
        <w:tc>
          <w:tcPr>
            <w:tcW w:w="821" w:type="dxa"/>
          </w:tcPr>
          <w:p w:rsidR="001663D8" w:rsidRDefault="001663D8" w:rsidP="00C14C7D">
            <w:pPr>
              <w:jc w:val="center"/>
            </w:pPr>
            <w:r>
              <w:t>125,59</w:t>
            </w:r>
          </w:p>
        </w:tc>
        <w:tc>
          <w:tcPr>
            <w:tcW w:w="757" w:type="dxa"/>
          </w:tcPr>
          <w:p w:rsidR="001663D8" w:rsidRDefault="001663D8" w:rsidP="00C14C7D">
            <w:pPr>
              <w:jc w:val="center"/>
            </w:pPr>
            <w:r>
              <w:t>222</w:t>
            </w:r>
          </w:p>
        </w:tc>
        <w:tc>
          <w:tcPr>
            <w:tcW w:w="1079" w:type="dxa"/>
          </w:tcPr>
          <w:p w:rsidR="001663D8" w:rsidRDefault="001663D8" w:rsidP="00C14C7D">
            <w:pPr>
              <w:jc w:val="center"/>
            </w:pPr>
            <w:r>
              <w:t>Хорошо</w:t>
            </w:r>
          </w:p>
        </w:tc>
      </w:tr>
      <w:tr w:rsidR="001663D8" w:rsidTr="00662118">
        <w:tc>
          <w:tcPr>
            <w:tcW w:w="1655" w:type="dxa"/>
            <w:shd w:val="clear" w:color="auto" w:fill="92D050"/>
          </w:tcPr>
          <w:p w:rsidR="001663D8" w:rsidRDefault="001663D8" w:rsidP="00C14C7D">
            <w:r>
              <w:t>Ощепковская СОШ</w:t>
            </w:r>
          </w:p>
        </w:tc>
        <w:tc>
          <w:tcPr>
            <w:tcW w:w="711" w:type="dxa"/>
          </w:tcPr>
          <w:p w:rsidR="001663D8" w:rsidRDefault="001663D8" w:rsidP="00C14C7D">
            <w:pPr>
              <w:jc w:val="center"/>
            </w:pPr>
            <w:r>
              <w:t>26,50</w:t>
            </w:r>
          </w:p>
        </w:tc>
        <w:tc>
          <w:tcPr>
            <w:tcW w:w="757" w:type="dxa"/>
          </w:tcPr>
          <w:p w:rsidR="001663D8" w:rsidRDefault="001663D8" w:rsidP="00C14C7D">
            <w:pPr>
              <w:jc w:val="center"/>
            </w:pPr>
            <w:r>
              <w:t>584</w:t>
            </w:r>
          </w:p>
        </w:tc>
        <w:tc>
          <w:tcPr>
            <w:tcW w:w="784" w:type="dxa"/>
          </w:tcPr>
          <w:p w:rsidR="001663D8" w:rsidRDefault="001663D8" w:rsidP="00C14C7D">
            <w:pPr>
              <w:jc w:val="center"/>
            </w:pPr>
            <w:r>
              <w:t>54,84</w:t>
            </w:r>
          </w:p>
        </w:tc>
        <w:tc>
          <w:tcPr>
            <w:tcW w:w="809" w:type="dxa"/>
          </w:tcPr>
          <w:p w:rsidR="001663D8" w:rsidRDefault="001663D8" w:rsidP="00C14C7D">
            <w:pPr>
              <w:jc w:val="center"/>
            </w:pPr>
            <w:r>
              <w:t>135</w:t>
            </w:r>
          </w:p>
        </w:tc>
        <w:tc>
          <w:tcPr>
            <w:tcW w:w="878" w:type="dxa"/>
          </w:tcPr>
          <w:p w:rsidR="001663D8" w:rsidRDefault="001663D8" w:rsidP="00C14C7D">
            <w:pPr>
              <w:jc w:val="center"/>
            </w:pPr>
            <w:r>
              <w:t>20,00</w:t>
            </w:r>
          </w:p>
        </w:tc>
        <w:tc>
          <w:tcPr>
            <w:tcW w:w="885" w:type="dxa"/>
          </w:tcPr>
          <w:p w:rsidR="001663D8" w:rsidRDefault="001663D8" w:rsidP="00C14C7D">
            <w:pPr>
              <w:jc w:val="center"/>
            </w:pPr>
            <w:r>
              <w:t>1</w:t>
            </w:r>
          </w:p>
        </w:tc>
        <w:tc>
          <w:tcPr>
            <w:tcW w:w="1009" w:type="dxa"/>
          </w:tcPr>
          <w:p w:rsidR="001663D8" w:rsidRDefault="001663D8" w:rsidP="00C14C7D">
            <w:pPr>
              <w:jc w:val="center"/>
            </w:pPr>
            <w:r>
              <w:t>30,00</w:t>
            </w:r>
          </w:p>
        </w:tc>
        <w:tc>
          <w:tcPr>
            <w:tcW w:w="1054" w:type="dxa"/>
          </w:tcPr>
          <w:p w:rsidR="001663D8" w:rsidRDefault="001663D8" w:rsidP="00C14C7D">
            <w:pPr>
              <w:jc w:val="center"/>
            </w:pPr>
            <w:r>
              <w:t>1</w:t>
            </w:r>
          </w:p>
        </w:tc>
        <w:tc>
          <w:tcPr>
            <w:tcW w:w="821" w:type="dxa"/>
          </w:tcPr>
          <w:p w:rsidR="001663D8" w:rsidRDefault="001663D8" w:rsidP="00C14C7D">
            <w:pPr>
              <w:jc w:val="center"/>
            </w:pPr>
            <w:r>
              <w:t>131,34</w:t>
            </w:r>
          </w:p>
        </w:tc>
        <w:tc>
          <w:tcPr>
            <w:tcW w:w="757" w:type="dxa"/>
          </w:tcPr>
          <w:p w:rsidR="001663D8" w:rsidRDefault="001663D8" w:rsidP="00C14C7D">
            <w:pPr>
              <w:jc w:val="center"/>
            </w:pPr>
            <w:r>
              <w:t>80</w:t>
            </w:r>
          </w:p>
        </w:tc>
        <w:tc>
          <w:tcPr>
            <w:tcW w:w="1079" w:type="dxa"/>
            <w:shd w:val="clear" w:color="auto" w:fill="92D050"/>
          </w:tcPr>
          <w:p w:rsidR="001663D8" w:rsidRDefault="001663D8" w:rsidP="00C14C7D">
            <w:pPr>
              <w:jc w:val="center"/>
            </w:pPr>
            <w:r w:rsidRPr="00662118">
              <w:rPr>
                <w:shd w:val="clear" w:color="auto" w:fill="92D050"/>
              </w:rPr>
              <w:t>Отлично</w:t>
            </w:r>
            <w:r>
              <w:t xml:space="preserve"> </w:t>
            </w:r>
          </w:p>
        </w:tc>
      </w:tr>
      <w:tr w:rsidR="001663D8" w:rsidTr="001663D8">
        <w:tc>
          <w:tcPr>
            <w:tcW w:w="1655" w:type="dxa"/>
          </w:tcPr>
          <w:p w:rsidR="001663D8" w:rsidRDefault="001663D8" w:rsidP="00C14C7D">
            <w:r>
              <w:t>Первомайская ООШ</w:t>
            </w:r>
          </w:p>
        </w:tc>
        <w:tc>
          <w:tcPr>
            <w:tcW w:w="711" w:type="dxa"/>
          </w:tcPr>
          <w:p w:rsidR="001663D8" w:rsidRDefault="001663D8" w:rsidP="00C14C7D">
            <w:pPr>
              <w:jc w:val="center"/>
            </w:pPr>
            <w:r>
              <w:t>25,60</w:t>
            </w:r>
          </w:p>
        </w:tc>
        <w:tc>
          <w:tcPr>
            <w:tcW w:w="757" w:type="dxa"/>
          </w:tcPr>
          <w:p w:rsidR="001663D8" w:rsidRDefault="001663D8" w:rsidP="00C14C7D">
            <w:pPr>
              <w:jc w:val="center"/>
            </w:pPr>
            <w:r>
              <w:t>658</w:t>
            </w:r>
          </w:p>
        </w:tc>
        <w:tc>
          <w:tcPr>
            <w:tcW w:w="784" w:type="dxa"/>
          </w:tcPr>
          <w:p w:rsidR="001663D8" w:rsidRDefault="001663D8" w:rsidP="00C14C7D">
            <w:pPr>
              <w:jc w:val="center"/>
            </w:pPr>
            <w:r>
              <w:t>40,66</w:t>
            </w:r>
          </w:p>
        </w:tc>
        <w:tc>
          <w:tcPr>
            <w:tcW w:w="809" w:type="dxa"/>
          </w:tcPr>
          <w:p w:rsidR="001663D8" w:rsidRDefault="001663D8" w:rsidP="00C14C7D">
            <w:pPr>
              <w:jc w:val="center"/>
            </w:pPr>
            <w:r>
              <w:t>806</w:t>
            </w:r>
          </w:p>
        </w:tc>
        <w:tc>
          <w:tcPr>
            <w:tcW w:w="878" w:type="dxa"/>
          </w:tcPr>
          <w:p w:rsidR="001663D8" w:rsidRDefault="001663D8" w:rsidP="00C14C7D">
            <w:pPr>
              <w:jc w:val="center"/>
            </w:pPr>
            <w:r>
              <w:t>16,49</w:t>
            </w:r>
          </w:p>
        </w:tc>
        <w:tc>
          <w:tcPr>
            <w:tcW w:w="885" w:type="dxa"/>
          </w:tcPr>
          <w:p w:rsidR="001663D8" w:rsidRDefault="001663D8" w:rsidP="00C14C7D">
            <w:pPr>
              <w:jc w:val="center"/>
            </w:pPr>
            <w:r>
              <w:t>312</w:t>
            </w:r>
          </w:p>
        </w:tc>
        <w:tc>
          <w:tcPr>
            <w:tcW w:w="1009" w:type="dxa"/>
          </w:tcPr>
          <w:p w:rsidR="001663D8" w:rsidRDefault="001663D8" w:rsidP="00C14C7D">
            <w:pPr>
              <w:jc w:val="center"/>
            </w:pPr>
            <w:r>
              <w:t>24,61</w:t>
            </w:r>
          </w:p>
        </w:tc>
        <w:tc>
          <w:tcPr>
            <w:tcW w:w="1054" w:type="dxa"/>
          </w:tcPr>
          <w:p w:rsidR="001663D8" w:rsidRDefault="001663D8" w:rsidP="00C14C7D">
            <w:pPr>
              <w:jc w:val="center"/>
            </w:pPr>
            <w:r>
              <w:t>303</w:t>
            </w:r>
          </w:p>
        </w:tc>
        <w:tc>
          <w:tcPr>
            <w:tcW w:w="821" w:type="dxa"/>
          </w:tcPr>
          <w:p w:rsidR="001663D8" w:rsidRDefault="001663D8" w:rsidP="00C14C7D">
            <w:pPr>
              <w:jc w:val="center"/>
            </w:pPr>
            <w:r>
              <w:t>107,36</w:t>
            </w:r>
          </w:p>
        </w:tc>
        <w:tc>
          <w:tcPr>
            <w:tcW w:w="757" w:type="dxa"/>
          </w:tcPr>
          <w:p w:rsidR="001663D8" w:rsidRDefault="001663D8" w:rsidP="00C14C7D">
            <w:pPr>
              <w:jc w:val="center"/>
            </w:pPr>
            <w:r>
              <w:t>845</w:t>
            </w:r>
          </w:p>
        </w:tc>
        <w:tc>
          <w:tcPr>
            <w:tcW w:w="1079" w:type="dxa"/>
          </w:tcPr>
          <w:p w:rsidR="001663D8" w:rsidRDefault="001663D8" w:rsidP="00C14C7D">
            <w:pPr>
              <w:jc w:val="center"/>
            </w:pPr>
            <w:r>
              <w:t>Хорошо</w:t>
            </w:r>
          </w:p>
        </w:tc>
      </w:tr>
      <w:tr w:rsidR="001663D8" w:rsidTr="00662118">
        <w:tc>
          <w:tcPr>
            <w:tcW w:w="1655" w:type="dxa"/>
            <w:shd w:val="clear" w:color="auto" w:fill="D99594" w:themeFill="accent2" w:themeFillTint="99"/>
          </w:tcPr>
          <w:p w:rsidR="001663D8" w:rsidRDefault="001663D8" w:rsidP="00C14C7D">
            <w:r>
              <w:t>Тимохинская НОШ</w:t>
            </w:r>
          </w:p>
        </w:tc>
        <w:tc>
          <w:tcPr>
            <w:tcW w:w="711" w:type="dxa"/>
          </w:tcPr>
          <w:p w:rsidR="001663D8" w:rsidRDefault="001663D8" w:rsidP="00C14C7D">
            <w:pPr>
              <w:jc w:val="center"/>
            </w:pPr>
            <w:r>
              <w:t>21,35</w:t>
            </w:r>
          </w:p>
        </w:tc>
        <w:tc>
          <w:tcPr>
            <w:tcW w:w="757" w:type="dxa"/>
          </w:tcPr>
          <w:p w:rsidR="001663D8" w:rsidRDefault="001663D8" w:rsidP="00C14C7D">
            <w:pPr>
              <w:jc w:val="center"/>
            </w:pPr>
            <w:r>
              <w:t>805</w:t>
            </w:r>
          </w:p>
        </w:tc>
        <w:tc>
          <w:tcPr>
            <w:tcW w:w="784" w:type="dxa"/>
          </w:tcPr>
          <w:p w:rsidR="001663D8" w:rsidRDefault="001663D8" w:rsidP="00C14C7D">
            <w:pPr>
              <w:jc w:val="center"/>
            </w:pPr>
            <w:r>
              <w:t>14,62</w:t>
            </w:r>
          </w:p>
        </w:tc>
        <w:tc>
          <w:tcPr>
            <w:tcW w:w="809" w:type="dxa"/>
          </w:tcPr>
          <w:p w:rsidR="001663D8" w:rsidRDefault="001663D8" w:rsidP="00C14C7D">
            <w:pPr>
              <w:jc w:val="center"/>
            </w:pPr>
            <w:r>
              <w:t>1029</w:t>
            </w:r>
          </w:p>
        </w:tc>
        <w:tc>
          <w:tcPr>
            <w:tcW w:w="878" w:type="dxa"/>
          </w:tcPr>
          <w:p w:rsidR="001663D8" w:rsidRDefault="001663D8" w:rsidP="00C14C7D">
            <w:pPr>
              <w:jc w:val="center"/>
            </w:pPr>
            <w:r>
              <w:t>0,76</w:t>
            </w:r>
          </w:p>
        </w:tc>
        <w:tc>
          <w:tcPr>
            <w:tcW w:w="885" w:type="dxa"/>
          </w:tcPr>
          <w:p w:rsidR="001663D8" w:rsidRDefault="001663D8" w:rsidP="00C14C7D">
            <w:pPr>
              <w:jc w:val="center"/>
            </w:pPr>
            <w:r>
              <w:t>566</w:t>
            </w:r>
          </w:p>
        </w:tc>
        <w:tc>
          <w:tcPr>
            <w:tcW w:w="1009" w:type="dxa"/>
          </w:tcPr>
          <w:p w:rsidR="001663D8" w:rsidRDefault="001663D8" w:rsidP="00C14C7D">
            <w:pPr>
              <w:jc w:val="center"/>
            </w:pPr>
            <w:r>
              <w:t>0,33</w:t>
            </w:r>
          </w:p>
        </w:tc>
        <w:tc>
          <w:tcPr>
            <w:tcW w:w="1054" w:type="dxa"/>
          </w:tcPr>
          <w:p w:rsidR="001663D8" w:rsidRDefault="001663D8" w:rsidP="00C14C7D">
            <w:pPr>
              <w:jc w:val="center"/>
            </w:pPr>
            <w:r>
              <w:t>763</w:t>
            </w:r>
          </w:p>
        </w:tc>
        <w:tc>
          <w:tcPr>
            <w:tcW w:w="821" w:type="dxa"/>
          </w:tcPr>
          <w:p w:rsidR="001663D8" w:rsidRDefault="001663D8" w:rsidP="00C14C7D">
            <w:pPr>
              <w:jc w:val="center"/>
            </w:pPr>
            <w:r>
              <w:t>37,06</w:t>
            </w:r>
          </w:p>
        </w:tc>
        <w:tc>
          <w:tcPr>
            <w:tcW w:w="757" w:type="dxa"/>
          </w:tcPr>
          <w:p w:rsidR="001663D8" w:rsidRDefault="001663D8" w:rsidP="00C14C7D">
            <w:pPr>
              <w:jc w:val="center"/>
            </w:pPr>
            <w:r>
              <w:t>1143</w:t>
            </w:r>
          </w:p>
        </w:tc>
        <w:tc>
          <w:tcPr>
            <w:tcW w:w="1079" w:type="dxa"/>
            <w:shd w:val="clear" w:color="auto" w:fill="D99594" w:themeFill="accent2" w:themeFillTint="99"/>
          </w:tcPr>
          <w:p w:rsidR="001663D8" w:rsidRDefault="001663D8" w:rsidP="00C14C7D">
            <w:pPr>
              <w:jc w:val="center"/>
            </w:pPr>
            <w:r>
              <w:t>Ниже среднего</w:t>
            </w:r>
          </w:p>
        </w:tc>
      </w:tr>
      <w:tr w:rsidR="001663D8" w:rsidTr="001663D8">
        <w:tc>
          <w:tcPr>
            <w:tcW w:w="1655" w:type="dxa"/>
          </w:tcPr>
          <w:p w:rsidR="001663D8" w:rsidRDefault="001663D8" w:rsidP="00C14C7D">
            <w:r>
              <w:t>Пульниковская НОШ</w:t>
            </w:r>
          </w:p>
        </w:tc>
        <w:tc>
          <w:tcPr>
            <w:tcW w:w="711" w:type="dxa"/>
          </w:tcPr>
          <w:p w:rsidR="001663D8" w:rsidRDefault="001663D8" w:rsidP="00C14C7D">
            <w:pPr>
              <w:jc w:val="center"/>
            </w:pPr>
            <w:r>
              <w:t>30,34</w:t>
            </w:r>
          </w:p>
        </w:tc>
        <w:tc>
          <w:tcPr>
            <w:tcW w:w="757" w:type="dxa"/>
          </w:tcPr>
          <w:p w:rsidR="001663D8" w:rsidRDefault="001663D8" w:rsidP="00C14C7D">
            <w:pPr>
              <w:jc w:val="center"/>
            </w:pPr>
            <w:r>
              <w:t>142</w:t>
            </w:r>
          </w:p>
        </w:tc>
        <w:tc>
          <w:tcPr>
            <w:tcW w:w="784" w:type="dxa"/>
          </w:tcPr>
          <w:p w:rsidR="001663D8" w:rsidRDefault="001663D8" w:rsidP="00C14C7D">
            <w:pPr>
              <w:jc w:val="center"/>
            </w:pPr>
            <w:r>
              <w:t>34,01</w:t>
            </w:r>
          </w:p>
        </w:tc>
        <w:tc>
          <w:tcPr>
            <w:tcW w:w="809" w:type="dxa"/>
          </w:tcPr>
          <w:p w:rsidR="001663D8" w:rsidRDefault="001663D8" w:rsidP="00C14C7D">
            <w:pPr>
              <w:jc w:val="center"/>
            </w:pPr>
            <w:r>
              <w:t>960</w:t>
            </w:r>
          </w:p>
        </w:tc>
        <w:tc>
          <w:tcPr>
            <w:tcW w:w="878" w:type="dxa"/>
          </w:tcPr>
          <w:p w:rsidR="001663D8" w:rsidRDefault="001663D8" w:rsidP="00C14C7D">
            <w:pPr>
              <w:jc w:val="center"/>
            </w:pPr>
            <w:r>
              <w:t>17,31</w:t>
            </w:r>
          </w:p>
        </w:tc>
        <w:tc>
          <w:tcPr>
            <w:tcW w:w="885" w:type="dxa"/>
          </w:tcPr>
          <w:p w:rsidR="001663D8" w:rsidRDefault="001663D8" w:rsidP="00C14C7D">
            <w:pPr>
              <w:jc w:val="center"/>
            </w:pPr>
            <w:r>
              <w:t>221</w:t>
            </w:r>
          </w:p>
        </w:tc>
        <w:tc>
          <w:tcPr>
            <w:tcW w:w="1009" w:type="dxa"/>
          </w:tcPr>
          <w:p w:rsidR="001663D8" w:rsidRDefault="001663D8" w:rsidP="00C14C7D">
            <w:pPr>
              <w:jc w:val="center"/>
            </w:pPr>
            <w:r>
              <w:t>24,5</w:t>
            </w:r>
          </w:p>
        </w:tc>
        <w:tc>
          <w:tcPr>
            <w:tcW w:w="1054" w:type="dxa"/>
          </w:tcPr>
          <w:p w:rsidR="001663D8" w:rsidRDefault="001663D8" w:rsidP="00C14C7D">
            <w:pPr>
              <w:jc w:val="center"/>
            </w:pPr>
            <w:r>
              <w:t>316</w:t>
            </w:r>
          </w:p>
        </w:tc>
        <w:tc>
          <w:tcPr>
            <w:tcW w:w="821" w:type="dxa"/>
          </w:tcPr>
          <w:p w:rsidR="001663D8" w:rsidRDefault="001663D8" w:rsidP="00C14C7D">
            <w:pPr>
              <w:jc w:val="center"/>
            </w:pPr>
            <w:r>
              <w:t>106,16</w:t>
            </w:r>
          </w:p>
        </w:tc>
        <w:tc>
          <w:tcPr>
            <w:tcW w:w="757" w:type="dxa"/>
          </w:tcPr>
          <w:p w:rsidR="001663D8" w:rsidRDefault="001663D8" w:rsidP="00C14C7D">
            <w:pPr>
              <w:jc w:val="center"/>
            </w:pPr>
            <w:r>
              <w:t>884</w:t>
            </w:r>
          </w:p>
        </w:tc>
        <w:tc>
          <w:tcPr>
            <w:tcW w:w="1079" w:type="dxa"/>
          </w:tcPr>
          <w:p w:rsidR="001663D8" w:rsidRDefault="001663D8" w:rsidP="00C14C7D">
            <w:pPr>
              <w:jc w:val="center"/>
            </w:pPr>
            <w:r>
              <w:t>Хорошо</w:t>
            </w:r>
          </w:p>
        </w:tc>
      </w:tr>
      <w:tr w:rsidR="001663D8" w:rsidTr="00662118">
        <w:tc>
          <w:tcPr>
            <w:tcW w:w="1655" w:type="dxa"/>
            <w:shd w:val="clear" w:color="auto" w:fill="FFFF00"/>
          </w:tcPr>
          <w:p w:rsidR="001663D8" w:rsidRDefault="001663D8" w:rsidP="00C14C7D">
            <w:r>
              <w:t>Талицкая НОШ</w:t>
            </w:r>
          </w:p>
        </w:tc>
        <w:tc>
          <w:tcPr>
            <w:tcW w:w="711" w:type="dxa"/>
          </w:tcPr>
          <w:p w:rsidR="001663D8" w:rsidRDefault="001663D8" w:rsidP="00C14C7D">
            <w:pPr>
              <w:jc w:val="center"/>
            </w:pPr>
            <w:r>
              <w:t>25,84</w:t>
            </w:r>
          </w:p>
        </w:tc>
        <w:tc>
          <w:tcPr>
            <w:tcW w:w="757" w:type="dxa"/>
          </w:tcPr>
          <w:p w:rsidR="001663D8" w:rsidRDefault="001663D8" w:rsidP="00C14C7D">
            <w:pPr>
              <w:jc w:val="center"/>
            </w:pPr>
            <w:r>
              <w:t>638</w:t>
            </w:r>
          </w:p>
        </w:tc>
        <w:tc>
          <w:tcPr>
            <w:tcW w:w="784" w:type="dxa"/>
          </w:tcPr>
          <w:p w:rsidR="001663D8" w:rsidRDefault="001663D8" w:rsidP="00C14C7D">
            <w:pPr>
              <w:jc w:val="center"/>
            </w:pPr>
            <w:r>
              <w:t>25,26</w:t>
            </w:r>
          </w:p>
        </w:tc>
        <w:tc>
          <w:tcPr>
            <w:tcW w:w="809" w:type="dxa"/>
          </w:tcPr>
          <w:p w:rsidR="001663D8" w:rsidRDefault="001663D8" w:rsidP="00C14C7D">
            <w:pPr>
              <w:jc w:val="center"/>
            </w:pPr>
            <w:r>
              <w:t>1017</w:t>
            </w:r>
          </w:p>
        </w:tc>
        <w:tc>
          <w:tcPr>
            <w:tcW w:w="878" w:type="dxa"/>
          </w:tcPr>
          <w:p w:rsidR="001663D8" w:rsidRDefault="001663D8" w:rsidP="00C14C7D">
            <w:pPr>
              <w:jc w:val="center"/>
            </w:pPr>
            <w:r>
              <w:t>18,34</w:t>
            </w:r>
          </w:p>
        </w:tc>
        <w:tc>
          <w:tcPr>
            <w:tcW w:w="885" w:type="dxa"/>
          </w:tcPr>
          <w:p w:rsidR="001663D8" w:rsidRDefault="001663D8" w:rsidP="00C14C7D">
            <w:pPr>
              <w:jc w:val="center"/>
            </w:pPr>
            <w:r>
              <w:t>112</w:t>
            </w:r>
          </w:p>
        </w:tc>
        <w:tc>
          <w:tcPr>
            <w:tcW w:w="1009" w:type="dxa"/>
          </w:tcPr>
          <w:p w:rsidR="001663D8" w:rsidRDefault="001663D8" w:rsidP="00C14C7D">
            <w:pPr>
              <w:jc w:val="center"/>
            </w:pPr>
            <w:r>
              <w:t>23,34</w:t>
            </w:r>
          </w:p>
        </w:tc>
        <w:tc>
          <w:tcPr>
            <w:tcW w:w="1054" w:type="dxa"/>
          </w:tcPr>
          <w:p w:rsidR="001663D8" w:rsidRDefault="001663D8" w:rsidP="00C14C7D">
            <w:pPr>
              <w:jc w:val="center"/>
            </w:pPr>
            <w:r>
              <w:t>426</w:t>
            </w:r>
          </w:p>
        </w:tc>
        <w:tc>
          <w:tcPr>
            <w:tcW w:w="821" w:type="dxa"/>
          </w:tcPr>
          <w:p w:rsidR="001663D8" w:rsidRDefault="001663D8" w:rsidP="00C14C7D">
            <w:pPr>
              <w:jc w:val="center"/>
            </w:pPr>
            <w:r>
              <w:t>92,78</w:t>
            </w:r>
          </w:p>
        </w:tc>
        <w:tc>
          <w:tcPr>
            <w:tcW w:w="757" w:type="dxa"/>
          </w:tcPr>
          <w:p w:rsidR="001663D8" w:rsidRDefault="001663D8" w:rsidP="00C14C7D">
            <w:pPr>
              <w:jc w:val="center"/>
            </w:pPr>
            <w:r>
              <w:t>1080</w:t>
            </w:r>
          </w:p>
        </w:tc>
        <w:tc>
          <w:tcPr>
            <w:tcW w:w="1079" w:type="dxa"/>
            <w:shd w:val="clear" w:color="auto" w:fill="FFFF00"/>
          </w:tcPr>
          <w:p w:rsidR="001663D8" w:rsidRDefault="001663D8" w:rsidP="00C14C7D">
            <w:pPr>
              <w:jc w:val="center"/>
            </w:pPr>
            <w:r>
              <w:t xml:space="preserve">Удовлет </w:t>
            </w:r>
          </w:p>
        </w:tc>
      </w:tr>
      <w:tr w:rsidR="001663D8" w:rsidTr="00662118">
        <w:tc>
          <w:tcPr>
            <w:tcW w:w="1655" w:type="dxa"/>
            <w:shd w:val="clear" w:color="auto" w:fill="FFFF00"/>
          </w:tcPr>
          <w:p w:rsidR="001663D8" w:rsidRDefault="001663D8" w:rsidP="00C14C7D">
            <w:r>
              <w:t>Тупицынская НОШ</w:t>
            </w:r>
          </w:p>
        </w:tc>
        <w:tc>
          <w:tcPr>
            <w:tcW w:w="711" w:type="dxa"/>
          </w:tcPr>
          <w:p w:rsidR="001663D8" w:rsidRDefault="001663D8" w:rsidP="00C14C7D">
            <w:pPr>
              <w:jc w:val="center"/>
            </w:pPr>
            <w:r>
              <w:t>14,54</w:t>
            </w:r>
          </w:p>
        </w:tc>
        <w:tc>
          <w:tcPr>
            <w:tcW w:w="757" w:type="dxa"/>
          </w:tcPr>
          <w:p w:rsidR="001663D8" w:rsidRDefault="001663D8" w:rsidP="00C14C7D">
            <w:pPr>
              <w:jc w:val="center"/>
            </w:pPr>
            <w:r>
              <w:t>835</w:t>
            </w:r>
          </w:p>
        </w:tc>
        <w:tc>
          <w:tcPr>
            <w:tcW w:w="784" w:type="dxa"/>
          </w:tcPr>
          <w:p w:rsidR="001663D8" w:rsidRDefault="001663D8" w:rsidP="00C14C7D">
            <w:pPr>
              <w:jc w:val="center"/>
            </w:pPr>
            <w:r>
              <w:t>20,18</w:t>
            </w:r>
          </w:p>
        </w:tc>
        <w:tc>
          <w:tcPr>
            <w:tcW w:w="809" w:type="dxa"/>
          </w:tcPr>
          <w:p w:rsidR="001663D8" w:rsidRDefault="001663D8" w:rsidP="00C14C7D">
            <w:pPr>
              <w:jc w:val="center"/>
            </w:pPr>
            <w:r>
              <w:t>1022</w:t>
            </w:r>
          </w:p>
        </w:tc>
        <w:tc>
          <w:tcPr>
            <w:tcW w:w="878" w:type="dxa"/>
          </w:tcPr>
          <w:p w:rsidR="001663D8" w:rsidRDefault="001663D8" w:rsidP="00C14C7D">
            <w:pPr>
              <w:jc w:val="center"/>
            </w:pPr>
            <w:r>
              <w:t>9,45</w:t>
            </w:r>
          </w:p>
        </w:tc>
        <w:tc>
          <w:tcPr>
            <w:tcW w:w="885" w:type="dxa"/>
          </w:tcPr>
          <w:p w:rsidR="001663D8" w:rsidRDefault="001663D8" w:rsidP="00C14C7D">
            <w:pPr>
              <w:jc w:val="center"/>
            </w:pPr>
            <w:r>
              <w:t>556</w:t>
            </w:r>
          </w:p>
        </w:tc>
        <w:tc>
          <w:tcPr>
            <w:tcW w:w="1009" w:type="dxa"/>
          </w:tcPr>
          <w:p w:rsidR="001663D8" w:rsidRDefault="001663D8" w:rsidP="00C14C7D">
            <w:pPr>
              <w:jc w:val="center"/>
            </w:pPr>
            <w:r>
              <w:t>24,04</w:t>
            </w:r>
          </w:p>
        </w:tc>
        <w:tc>
          <w:tcPr>
            <w:tcW w:w="1054" w:type="dxa"/>
          </w:tcPr>
          <w:p w:rsidR="001663D8" w:rsidRDefault="001663D8" w:rsidP="00C14C7D">
            <w:pPr>
              <w:jc w:val="center"/>
            </w:pPr>
            <w:r>
              <w:t>358</w:t>
            </w:r>
          </w:p>
        </w:tc>
        <w:tc>
          <w:tcPr>
            <w:tcW w:w="821" w:type="dxa"/>
          </w:tcPr>
          <w:p w:rsidR="001663D8" w:rsidRDefault="001663D8" w:rsidP="00C14C7D">
            <w:pPr>
              <w:jc w:val="center"/>
            </w:pPr>
            <w:r>
              <w:t>68,21</w:t>
            </w:r>
          </w:p>
        </w:tc>
        <w:tc>
          <w:tcPr>
            <w:tcW w:w="757" w:type="dxa"/>
          </w:tcPr>
          <w:p w:rsidR="001663D8" w:rsidRDefault="001663D8" w:rsidP="00C14C7D">
            <w:pPr>
              <w:jc w:val="center"/>
            </w:pPr>
            <w:r>
              <w:t>1131</w:t>
            </w:r>
          </w:p>
        </w:tc>
        <w:tc>
          <w:tcPr>
            <w:tcW w:w="1079" w:type="dxa"/>
            <w:shd w:val="clear" w:color="auto" w:fill="FFFF00"/>
          </w:tcPr>
          <w:p w:rsidR="001663D8" w:rsidRDefault="001663D8" w:rsidP="00C14C7D">
            <w:pPr>
              <w:jc w:val="center"/>
            </w:pPr>
            <w:r>
              <w:t xml:space="preserve">Удовлет </w:t>
            </w:r>
          </w:p>
        </w:tc>
      </w:tr>
    </w:tbl>
    <w:p w:rsidR="00604569" w:rsidRDefault="00604569" w:rsidP="00C14C7D">
      <w:pPr>
        <w:spacing w:after="0"/>
        <w:jc w:val="center"/>
        <w:rPr>
          <w:szCs w:val="24"/>
        </w:rPr>
      </w:pPr>
    </w:p>
    <w:p w:rsidR="00604569" w:rsidRPr="00604569" w:rsidRDefault="00604569" w:rsidP="00C14C7D">
      <w:pPr>
        <w:spacing w:after="0"/>
        <w:jc w:val="center"/>
        <w:rPr>
          <w:rFonts w:eastAsia="Times New Roman"/>
          <w:b/>
          <w:color w:val="000000"/>
          <w:szCs w:val="24"/>
          <w:lang w:eastAsia="ru-RU"/>
        </w:rPr>
      </w:pPr>
      <w:r w:rsidRPr="00604569">
        <w:rPr>
          <w:b/>
          <w:szCs w:val="24"/>
        </w:rPr>
        <w:t>Рейтинг образовательных организаций</w:t>
      </w:r>
      <w:r w:rsidRPr="00604569">
        <w:rPr>
          <w:rFonts w:eastAsia="Times New Roman"/>
          <w:b/>
          <w:color w:val="000000"/>
          <w:szCs w:val="24"/>
          <w:lang w:eastAsia="ru-RU"/>
        </w:rPr>
        <w:t xml:space="preserve"> Пышминского района</w:t>
      </w:r>
    </w:p>
    <w:tbl>
      <w:tblPr>
        <w:tblW w:w="10349" w:type="dxa"/>
        <w:jc w:val="center"/>
        <w:tblInd w:w="-318" w:type="dxa"/>
        <w:tblLook w:val="04A0"/>
      </w:tblPr>
      <w:tblGrid>
        <w:gridCol w:w="710"/>
        <w:gridCol w:w="4551"/>
        <w:gridCol w:w="1842"/>
        <w:gridCol w:w="1760"/>
        <w:gridCol w:w="1663"/>
      </w:tblGrid>
      <w:tr w:rsidR="008E5B51" w:rsidRPr="00BA1684" w:rsidTr="008E5B51">
        <w:trPr>
          <w:trHeight w:val="312"/>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w:t>
            </w:r>
          </w:p>
        </w:tc>
        <w:tc>
          <w:tcPr>
            <w:tcW w:w="4551" w:type="dxa"/>
            <w:tcBorders>
              <w:top w:val="single" w:sz="4" w:space="0" w:color="auto"/>
              <w:left w:val="nil"/>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auto" w:fill="FFFFFF" w:themeFill="background1"/>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Итоговый балл</w:t>
            </w:r>
          </w:p>
        </w:tc>
        <w:tc>
          <w:tcPr>
            <w:tcW w:w="1760" w:type="dxa"/>
            <w:tcBorders>
              <w:top w:val="single" w:sz="4" w:space="0" w:color="auto"/>
              <w:left w:val="nil"/>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Место</w:t>
            </w:r>
            <w:r>
              <w:rPr>
                <w:rFonts w:eastAsia="Times New Roman"/>
                <w:szCs w:val="24"/>
                <w:lang w:eastAsia="ru-RU"/>
              </w:rPr>
              <w:t xml:space="preserve"> по Пышминскому ГО</w:t>
            </w:r>
          </w:p>
        </w:tc>
        <w:tc>
          <w:tcPr>
            <w:tcW w:w="1486" w:type="dxa"/>
            <w:tcBorders>
              <w:top w:val="single" w:sz="4" w:space="0" w:color="auto"/>
              <w:left w:val="nil"/>
              <w:bottom w:val="single" w:sz="4" w:space="0" w:color="auto"/>
              <w:right w:val="single" w:sz="4" w:space="0" w:color="auto"/>
            </w:tcBorders>
          </w:tcPr>
          <w:p w:rsidR="008E5B51" w:rsidRPr="00BA1684" w:rsidRDefault="008E5B51" w:rsidP="00C14C7D">
            <w:pPr>
              <w:spacing w:after="0"/>
              <w:jc w:val="center"/>
              <w:rPr>
                <w:rFonts w:eastAsia="Times New Roman"/>
                <w:szCs w:val="24"/>
                <w:lang w:eastAsia="ru-RU"/>
              </w:rPr>
            </w:pPr>
            <w:r>
              <w:rPr>
                <w:rFonts w:eastAsia="Times New Roman"/>
                <w:szCs w:val="24"/>
                <w:lang w:eastAsia="ru-RU"/>
              </w:rPr>
              <w:t>Место по Свердловской области</w:t>
            </w:r>
            <w:r w:rsidR="009E25F7">
              <w:rPr>
                <w:rFonts w:eastAsia="Times New Roman"/>
                <w:szCs w:val="24"/>
                <w:lang w:eastAsia="ru-RU"/>
              </w:rPr>
              <w:t>*</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92D050"/>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w:t>
            </w:r>
          </w:p>
        </w:tc>
        <w:tc>
          <w:tcPr>
            <w:tcW w:w="4551" w:type="dxa"/>
            <w:tcBorders>
              <w:top w:val="nil"/>
              <w:left w:val="nil"/>
              <w:bottom w:val="single" w:sz="4" w:space="0" w:color="auto"/>
              <w:right w:val="single" w:sz="4" w:space="0" w:color="auto"/>
            </w:tcBorders>
            <w:shd w:val="clear" w:color="auto" w:fill="92D050"/>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МБОУ ПГО "Ощепковская СОШ"</w:t>
            </w:r>
          </w:p>
        </w:tc>
        <w:tc>
          <w:tcPr>
            <w:tcW w:w="1842" w:type="dxa"/>
            <w:tcBorders>
              <w:top w:val="nil"/>
              <w:left w:val="nil"/>
              <w:bottom w:val="single" w:sz="4" w:space="0" w:color="auto"/>
              <w:right w:val="single" w:sz="4" w:space="0" w:color="auto"/>
            </w:tcBorders>
            <w:shd w:val="clear" w:color="auto" w:fill="92D050"/>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131,34</w:t>
            </w:r>
          </w:p>
        </w:tc>
        <w:tc>
          <w:tcPr>
            <w:tcW w:w="1760" w:type="dxa"/>
            <w:tcBorders>
              <w:top w:val="nil"/>
              <w:left w:val="nil"/>
              <w:bottom w:val="single" w:sz="4" w:space="0" w:color="auto"/>
              <w:right w:val="single" w:sz="4" w:space="0" w:color="auto"/>
            </w:tcBorders>
            <w:shd w:val="clear" w:color="auto" w:fill="92D050"/>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w:t>
            </w:r>
          </w:p>
        </w:tc>
        <w:tc>
          <w:tcPr>
            <w:tcW w:w="1486" w:type="dxa"/>
            <w:tcBorders>
              <w:top w:val="nil"/>
              <w:left w:val="nil"/>
              <w:bottom w:val="single" w:sz="4" w:space="0" w:color="auto"/>
              <w:right w:val="single" w:sz="4" w:space="0" w:color="auto"/>
            </w:tcBorders>
            <w:shd w:val="clear" w:color="auto" w:fill="92D050"/>
          </w:tcPr>
          <w:p w:rsidR="008E5B51" w:rsidRPr="00BA1684" w:rsidRDefault="009E25F7" w:rsidP="00C14C7D">
            <w:pPr>
              <w:spacing w:after="0"/>
              <w:jc w:val="center"/>
              <w:rPr>
                <w:rFonts w:eastAsia="Times New Roman"/>
                <w:szCs w:val="24"/>
                <w:lang w:eastAsia="ru-RU"/>
              </w:rPr>
            </w:pPr>
            <w:r>
              <w:rPr>
                <w:rFonts w:eastAsia="Times New Roman"/>
                <w:szCs w:val="24"/>
                <w:lang w:eastAsia="ru-RU"/>
              </w:rPr>
              <w:t>80</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2</w:t>
            </w:r>
          </w:p>
        </w:tc>
        <w:tc>
          <w:tcPr>
            <w:tcW w:w="4551" w:type="dxa"/>
            <w:tcBorders>
              <w:top w:val="nil"/>
              <w:left w:val="nil"/>
              <w:bottom w:val="single" w:sz="4" w:space="0" w:color="auto"/>
              <w:right w:val="single" w:sz="4" w:space="0" w:color="auto"/>
            </w:tcBorders>
            <w:shd w:val="clear" w:color="auto" w:fill="auto"/>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МБОУ ПГО "Черемышская СОШ"</w:t>
            </w:r>
          </w:p>
        </w:tc>
        <w:tc>
          <w:tcPr>
            <w:tcW w:w="1842" w:type="dxa"/>
            <w:tcBorders>
              <w:top w:val="nil"/>
              <w:left w:val="nil"/>
              <w:bottom w:val="single" w:sz="4" w:space="0" w:color="auto"/>
              <w:right w:val="single" w:sz="4" w:space="0" w:color="auto"/>
            </w:tcBorders>
            <w:shd w:val="clear" w:color="auto" w:fill="FFFFFF" w:themeFill="background1"/>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128,18</w:t>
            </w:r>
          </w:p>
        </w:tc>
        <w:tc>
          <w:tcPr>
            <w:tcW w:w="1760" w:type="dxa"/>
            <w:tcBorders>
              <w:top w:val="nil"/>
              <w:left w:val="nil"/>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2</w:t>
            </w:r>
          </w:p>
        </w:tc>
        <w:tc>
          <w:tcPr>
            <w:tcW w:w="1486" w:type="dxa"/>
            <w:tcBorders>
              <w:top w:val="nil"/>
              <w:left w:val="nil"/>
              <w:bottom w:val="single" w:sz="4" w:space="0" w:color="auto"/>
              <w:right w:val="single" w:sz="4" w:space="0" w:color="auto"/>
            </w:tcBorders>
          </w:tcPr>
          <w:p w:rsidR="008E5B51" w:rsidRPr="00BA1684" w:rsidRDefault="009E25F7" w:rsidP="00C14C7D">
            <w:pPr>
              <w:spacing w:after="0"/>
              <w:jc w:val="center"/>
              <w:rPr>
                <w:rFonts w:eastAsia="Times New Roman"/>
                <w:szCs w:val="24"/>
                <w:lang w:eastAsia="ru-RU"/>
              </w:rPr>
            </w:pPr>
            <w:r>
              <w:rPr>
                <w:rFonts w:eastAsia="Times New Roman"/>
                <w:szCs w:val="24"/>
                <w:lang w:eastAsia="ru-RU"/>
              </w:rPr>
              <w:t>144</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3</w:t>
            </w:r>
          </w:p>
        </w:tc>
        <w:tc>
          <w:tcPr>
            <w:tcW w:w="4551" w:type="dxa"/>
            <w:tcBorders>
              <w:top w:val="nil"/>
              <w:left w:val="nil"/>
              <w:bottom w:val="single" w:sz="4" w:space="0" w:color="auto"/>
              <w:right w:val="single" w:sz="4" w:space="0" w:color="auto"/>
            </w:tcBorders>
            <w:shd w:val="clear" w:color="auto" w:fill="auto"/>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МБОУ ПГО "Четкаринская СОШ"</w:t>
            </w:r>
          </w:p>
        </w:tc>
        <w:tc>
          <w:tcPr>
            <w:tcW w:w="1842" w:type="dxa"/>
            <w:tcBorders>
              <w:top w:val="nil"/>
              <w:left w:val="nil"/>
              <w:bottom w:val="single" w:sz="4" w:space="0" w:color="auto"/>
              <w:right w:val="single" w:sz="4" w:space="0" w:color="auto"/>
            </w:tcBorders>
            <w:shd w:val="clear" w:color="auto" w:fill="FFFFFF" w:themeFill="background1"/>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127,20</w:t>
            </w:r>
          </w:p>
        </w:tc>
        <w:tc>
          <w:tcPr>
            <w:tcW w:w="1760" w:type="dxa"/>
            <w:tcBorders>
              <w:top w:val="nil"/>
              <w:left w:val="nil"/>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3</w:t>
            </w:r>
          </w:p>
        </w:tc>
        <w:tc>
          <w:tcPr>
            <w:tcW w:w="1486" w:type="dxa"/>
            <w:tcBorders>
              <w:top w:val="nil"/>
              <w:left w:val="nil"/>
              <w:bottom w:val="single" w:sz="4" w:space="0" w:color="auto"/>
              <w:right w:val="single" w:sz="4" w:space="0" w:color="auto"/>
            </w:tcBorders>
          </w:tcPr>
          <w:p w:rsidR="008E5B51" w:rsidRPr="00BA1684" w:rsidRDefault="009E25F7" w:rsidP="00C14C7D">
            <w:pPr>
              <w:spacing w:after="0"/>
              <w:jc w:val="center"/>
              <w:rPr>
                <w:rFonts w:eastAsia="Times New Roman"/>
                <w:szCs w:val="24"/>
                <w:lang w:eastAsia="ru-RU"/>
              </w:rPr>
            </w:pPr>
            <w:r>
              <w:rPr>
                <w:rFonts w:eastAsia="Times New Roman"/>
                <w:szCs w:val="24"/>
                <w:lang w:eastAsia="ru-RU"/>
              </w:rPr>
              <w:t>170</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4</w:t>
            </w:r>
          </w:p>
        </w:tc>
        <w:tc>
          <w:tcPr>
            <w:tcW w:w="4551" w:type="dxa"/>
            <w:tcBorders>
              <w:top w:val="nil"/>
              <w:left w:val="nil"/>
              <w:bottom w:val="single" w:sz="4" w:space="0" w:color="auto"/>
              <w:right w:val="single" w:sz="4" w:space="0" w:color="auto"/>
            </w:tcBorders>
            <w:shd w:val="clear" w:color="auto" w:fill="auto"/>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МБОУ ПГО "Боровлянская СОШ"</w:t>
            </w:r>
          </w:p>
        </w:tc>
        <w:tc>
          <w:tcPr>
            <w:tcW w:w="1842" w:type="dxa"/>
            <w:tcBorders>
              <w:top w:val="nil"/>
              <w:left w:val="nil"/>
              <w:bottom w:val="single" w:sz="4" w:space="0" w:color="auto"/>
              <w:right w:val="single" w:sz="4" w:space="0" w:color="auto"/>
            </w:tcBorders>
            <w:shd w:val="clear" w:color="auto" w:fill="FFFFFF" w:themeFill="background1"/>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125,59</w:t>
            </w:r>
          </w:p>
        </w:tc>
        <w:tc>
          <w:tcPr>
            <w:tcW w:w="1760" w:type="dxa"/>
            <w:tcBorders>
              <w:top w:val="nil"/>
              <w:left w:val="nil"/>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4</w:t>
            </w:r>
          </w:p>
        </w:tc>
        <w:tc>
          <w:tcPr>
            <w:tcW w:w="1486" w:type="dxa"/>
            <w:tcBorders>
              <w:top w:val="nil"/>
              <w:left w:val="nil"/>
              <w:bottom w:val="single" w:sz="4" w:space="0" w:color="auto"/>
              <w:right w:val="single" w:sz="4" w:space="0" w:color="auto"/>
            </w:tcBorders>
          </w:tcPr>
          <w:p w:rsidR="008E5B51" w:rsidRPr="00BA1684" w:rsidRDefault="009E25F7" w:rsidP="00C14C7D">
            <w:pPr>
              <w:spacing w:after="0"/>
              <w:jc w:val="center"/>
              <w:rPr>
                <w:rFonts w:eastAsia="Times New Roman"/>
                <w:szCs w:val="24"/>
                <w:lang w:eastAsia="ru-RU"/>
              </w:rPr>
            </w:pPr>
            <w:r>
              <w:rPr>
                <w:rFonts w:eastAsia="Times New Roman"/>
                <w:szCs w:val="24"/>
                <w:lang w:eastAsia="ru-RU"/>
              </w:rPr>
              <w:t>222</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5</w:t>
            </w:r>
          </w:p>
        </w:tc>
        <w:tc>
          <w:tcPr>
            <w:tcW w:w="4551" w:type="dxa"/>
            <w:tcBorders>
              <w:top w:val="nil"/>
              <w:left w:val="nil"/>
              <w:bottom w:val="single" w:sz="4" w:space="0" w:color="auto"/>
              <w:right w:val="single" w:sz="4" w:space="0" w:color="auto"/>
            </w:tcBorders>
            <w:shd w:val="clear" w:color="auto" w:fill="auto"/>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МБОУ ПГО "Трифоновская СОШ"</w:t>
            </w:r>
          </w:p>
        </w:tc>
        <w:tc>
          <w:tcPr>
            <w:tcW w:w="1842" w:type="dxa"/>
            <w:tcBorders>
              <w:top w:val="nil"/>
              <w:left w:val="nil"/>
              <w:bottom w:val="single" w:sz="4" w:space="0" w:color="auto"/>
              <w:right w:val="single" w:sz="4" w:space="0" w:color="auto"/>
            </w:tcBorders>
            <w:shd w:val="clear" w:color="auto" w:fill="FFFFFF" w:themeFill="background1"/>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110,53</w:t>
            </w:r>
          </w:p>
        </w:tc>
        <w:tc>
          <w:tcPr>
            <w:tcW w:w="1760" w:type="dxa"/>
            <w:tcBorders>
              <w:top w:val="nil"/>
              <w:left w:val="nil"/>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5</w:t>
            </w:r>
          </w:p>
        </w:tc>
        <w:tc>
          <w:tcPr>
            <w:tcW w:w="1486" w:type="dxa"/>
            <w:tcBorders>
              <w:top w:val="nil"/>
              <w:left w:val="nil"/>
              <w:bottom w:val="single" w:sz="4" w:space="0" w:color="auto"/>
              <w:right w:val="single" w:sz="4" w:space="0" w:color="auto"/>
            </w:tcBorders>
          </w:tcPr>
          <w:p w:rsidR="008E5B51" w:rsidRPr="00BA1684" w:rsidRDefault="009E25F7" w:rsidP="00C14C7D">
            <w:pPr>
              <w:spacing w:after="0"/>
              <w:jc w:val="center"/>
              <w:rPr>
                <w:rFonts w:eastAsia="Times New Roman"/>
                <w:szCs w:val="24"/>
                <w:lang w:eastAsia="ru-RU"/>
              </w:rPr>
            </w:pPr>
            <w:r>
              <w:rPr>
                <w:rFonts w:eastAsia="Times New Roman"/>
                <w:szCs w:val="24"/>
                <w:lang w:eastAsia="ru-RU"/>
              </w:rPr>
              <w:t>763</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6</w:t>
            </w:r>
          </w:p>
        </w:tc>
        <w:tc>
          <w:tcPr>
            <w:tcW w:w="4551" w:type="dxa"/>
            <w:tcBorders>
              <w:top w:val="nil"/>
              <w:left w:val="nil"/>
              <w:bottom w:val="single" w:sz="4" w:space="0" w:color="auto"/>
              <w:right w:val="single" w:sz="4" w:space="0" w:color="auto"/>
            </w:tcBorders>
            <w:shd w:val="clear" w:color="auto" w:fill="auto"/>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МБОУ ПГО "Печеркинская СОШ"</w:t>
            </w:r>
          </w:p>
        </w:tc>
        <w:tc>
          <w:tcPr>
            <w:tcW w:w="1842" w:type="dxa"/>
            <w:tcBorders>
              <w:top w:val="nil"/>
              <w:left w:val="nil"/>
              <w:bottom w:val="single" w:sz="4" w:space="0" w:color="auto"/>
              <w:right w:val="single" w:sz="4" w:space="0" w:color="auto"/>
            </w:tcBorders>
            <w:shd w:val="clear" w:color="auto" w:fill="FFFFFF" w:themeFill="background1"/>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109,08</w:t>
            </w:r>
          </w:p>
        </w:tc>
        <w:tc>
          <w:tcPr>
            <w:tcW w:w="1760" w:type="dxa"/>
            <w:tcBorders>
              <w:top w:val="nil"/>
              <w:left w:val="nil"/>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6</w:t>
            </w:r>
          </w:p>
        </w:tc>
        <w:tc>
          <w:tcPr>
            <w:tcW w:w="1486" w:type="dxa"/>
            <w:tcBorders>
              <w:top w:val="nil"/>
              <w:left w:val="nil"/>
              <w:bottom w:val="single" w:sz="4" w:space="0" w:color="auto"/>
              <w:right w:val="single" w:sz="4" w:space="0" w:color="auto"/>
            </w:tcBorders>
          </w:tcPr>
          <w:p w:rsidR="008E5B51" w:rsidRPr="00BA1684" w:rsidRDefault="009E25F7" w:rsidP="00C14C7D">
            <w:pPr>
              <w:spacing w:after="0"/>
              <w:jc w:val="center"/>
              <w:rPr>
                <w:rFonts w:eastAsia="Times New Roman"/>
                <w:szCs w:val="24"/>
                <w:lang w:eastAsia="ru-RU"/>
              </w:rPr>
            </w:pPr>
            <w:r>
              <w:rPr>
                <w:rFonts w:eastAsia="Times New Roman"/>
                <w:szCs w:val="24"/>
                <w:lang w:eastAsia="ru-RU"/>
              </w:rPr>
              <w:t>793</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7</w:t>
            </w:r>
          </w:p>
        </w:tc>
        <w:tc>
          <w:tcPr>
            <w:tcW w:w="4551" w:type="dxa"/>
            <w:tcBorders>
              <w:top w:val="nil"/>
              <w:left w:val="nil"/>
              <w:bottom w:val="single" w:sz="4" w:space="0" w:color="auto"/>
              <w:right w:val="single" w:sz="4" w:space="0" w:color="auto"/>
            </w:tcBorders>
            <w:shd w:val="clear" w:color="auto" w:fill="auto"/>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МБОУ ПГО "Первомайская ООШ"</w:t>
            </w:r>
          </w:p>
        </w:tc>
        <w:tc>
          <w:tcPr>
            <w:tcW w:w="1842" w:type="dxa"/>
            <w:tcBorders>
              <w:top w:val="nil"/>
              <w:left w:val="nil"/>
              <w:bottom w:val="single" w:sz="4" w:space="0" w:color="auto"/>
              <w:right w:val="single" w:sz="4" w:space="0" w:color="auto"/>
            </w:tcBorders>
            <w:shd w:val="clear" w:color="auto" w:fill="FFFFFF" w:themeFill="background1"/>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107,36</w:t>
            </w:r>
          </w:p>
        </w:tc>
        <w:tc>
          <w:tcPr>
            <w:tcW w:w="1760" w:type="dxa"/>
            <w:tcBorders>
              <w:top w:val="nil"/>
              <w:left w:val="nil"/>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7</w:t>
            </w:r>
          </w:p>
        </w:tc>
        <w:tc>
          <w:tcPr>
            <w:tcW w:w="1486" w:type="dxa"/>
            <w:tcBorders>
              <w:top w:val="nil"/>
              <w:left w:val="nil"/>
              <w:bottom w:val="single" w:sz="4" w:space="0" w:color="auto"/>
              <w:right w:val="single" w:sz="4" w:space="0" w:color="auto"/>
            </w:tcBorders>
          </w:tcPr>
          <w:p w:rsidR="008E5B51" w:rsidRPr="00BA1684" w:rsidRDefault="009E25F7" w:rsidP="00C14C7D">
            <w:pPr>
              <w:spacing w:after="0"/>
              <w:jc w:val="center"/>
              <w:rPr>
                <w:rFonts w:eastAsia="Times New Roman"/>
                <w:szCs w:val="24"/>
                <w:lang w:eastAsia="ru-RU"/>
              </w:rPr>
            </w:pPr>
            <w:r>
              <w:rPr>
                <w:rFonts w:eastAsia="Times New Roman"/>
                <w:szCs w:val="24"/>
                <w:lang w:eastAsia="ru-RU"/>
              </w:rPr>
              <w:t>845</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8</w:t>
            </w:r>
          </w:p>
        </w:tc>
        <w:tc>
          <w:tcPr>
            <w:tcW w:w="4551" w:type="dxa"/>
            <w:tcBorders>
              <w:top w:val="nil"/>
              <w:left w:val="nil"/>
              <w:bottom w:val="single" w:sz="4" w:space="0" w:color="auto"/>
              <w:right w:val="single" w:sz="4" w:space="0" w:color="auto"/>
            </w:tcBorders>
            <w:shd w:val="clear" w:color="auto" w:fill="auto"/>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МБОУ ПГО "Пышминская СОШ"</w:t>
            </w:r>
          </w:p>
        </w:tc>
        <w:tc>
          <w:tcPr>
            <w:tcW w:w="1842" w:type="dxa"/>
            <w:tcBorders>
              <w:top w:val="nil"/>
              <w:left w:val="nil"/>
              <w:bottom w:val="single" w:sz="4" w:space="0" w:color="auto"/>
              <w:right w:val="single" w:sz="4" w:space="0" w:color="auto"/>
            </w:tcBorders>
            <w:shd w:val="clear" w:color="auto" w:fill="FFFFFF" w:themeFill="background1"/>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107,02</w:t>
            </w:r>
          </w:p>
        </w:tc>
        <w:tc>
          <w:tcPr>
            <w:tcW w:w="1760" w:type="dxa"/>
            <w:tcBorders>
              <w:top w:val="nil"/>
              <w:left w:val="nil"/>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8</w:t>
            </w:r>
          </w:p>
        </w:tc>
        <w:tc>
          <w:tcPr>
            <w:tcW w:w="1486" w:type="dxa"/>
            <w:tcBorders>
              <w:top w:val="nil"/>
              <w:left w:val="nil"/>
              <w:bottom w:val="single" w:sz="4" w:space="0" w:color="auto"/>
              <w:right w:val="single" w:sz="4" w:space="0" w:color="auto"/>
            </w:tcBorders>
          </w:tcPr>
          <w:p w:rsidR="008E5B51" w:rsidRPr="00BA1684" w:rsidRDefault="009E25F7" w:rsidP="00C14C7D">
            <w:pPr>
              <w:spacing w:after="0"/>
              <w:jc w:val="center"/>
              <w:rPr>
                <w:rFonts w:eastAsia="Times New Roman"/>
                <w:szCs w:val="24"/>
                <w:lang w:eastAsia="ru-RU"/>
              </w:rPr>
            </w:pPr>
            <w:r>
              <w:rPr>
                <w:rFonts w:eastAsia="Times New Roman"/>
                <w:szCs w:val="24"/>
                <w:lang w:eastAsia="ru-RU"/>
              </w:rPr>
              <w:t>853</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9</w:t>
            </w:r>
          </w:p>
        </w:tc>
        <w:tc>
          <w:tcPr>
            <w:tcW w:w="4551" w:type="dxa"/>
            <w:tcBorders>
              <w:top w:val="nil"/>
              <w:left w:val="nil"/>
              <w:bottom w:val="single" w:sz="4" w:space="0" w:color="auto"/>
              <w:right w:val="single" w:sz="4" w:space="0" w:color="auto"/>
            </w:tcBorders>
            <w:shd w:val="clear" w:color="auto" w:fill="auto"/>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МБОО ПГО «Пульниковская НОШ»</w:t>
            </w:r>
          </w:p>
        </w:tc>
        <w:tc>
          <w:tcPr>
            <w:tcW w:w="1842" w:type="dxa"/>
            <w:tcBorders>
              <w:top w:val="nil"/>
              <w:left w:val="nil"/>
              <w:bottom w:val="single" w:sz="4" w:space="0" w:color="auto"/>
              <w:right w:val="single" w:sz="4" w:space="0" w:color="auto"/>
            </w:tcBorders>
            <w:shd w:val="clear" w:color="auto" w:fill="FFFFFF" w:themeFill="background1"/>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106,16</w:t>
            </w:r>
          </w:p>
        </w:tc>
        <w:tc>
          <w:tcPr>
            <w:tcW w:w="1760" w:type="dxa"/>
            <w:tcBorders>
              <w:top w:val="nil"/>
              <w:left w:val="nil"/>
              <w:bottom w:val="single" w:sz="4" w:space="0" w:color="auto"/>
              <w:right w:val="single" w:sz="4" w:space="0" w:color="auto"/>
            </w:tcBorders>
            <w:shd w:val="clear" w:color="auto" w:fill="auto"/>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9</w:t>
            </w:r>
          </w:p>
        </w:tc>
        <w:tc>
          <w:tcPr>
            <w:tcW w:w="1486" w:type="dxa"/>
            <w:tcBorders>
              <w:top w:val="nil"/>
              <w:left w:val="nil"/>
              <w:bottom w:val="single" w:sz="4" w:space="0" w:color="auto"/>
              <w:right w:val="single" w:sz="4" w:space="0" w:color="auto"/>
            </w:tcBorders>
          </w:tcPr>
          <w:p w:rsidR="008E5B51" w:rsidRPr="00BA1684" w:rsidRDefault="009E25F7" w:rsidP="00C14C7D">
            <w:pPr>
              <w:spacing w:after="0"/>
              <w:jc w:val="center"/>
              <w:rPr>
                <w:rFonts w:eastAsia="Times New Roman"/>
                <w:szCs w:val="24"/>
                <w:lang w:eastAsia="ru-RU"/>
              </w:rPr>
            </w:pPr>
            <w:r>
              <w:rPr>
                <w:rFonts w:eastAsia="Times New Roman"/>
                <w:szCs w:val="24"/>
                <w:lang w:eastAsia="ru-RU"/>
              </w:rPr>
              <w:t>884</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FFFF00"/>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10</w:t>
            </w:r>
          </w:p>
        </w:tc>
        <w:tc>
          <w:tcPr>
            <w:tcW w:w="4551" w:type="dxa"/>
            <w:tcBorders>
              <w:top w:val="nil"/>
              <w:left w:val="nil"/>
              <w:bottom w:val="single" w:sz="4" w:space="0" w:color="auto"/>
              <w:right w:val="single" w:sz="4" w:space="0" w:color="auto"/>
            </w:tcBorders>
            <w:shd w:val="clear" w:color="auto" w:fill="FFFF00"/>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МБОО ПГО "Талицкая НОШ"</w:t>
            </w:r>
          </w:p>
        </w:tc>
        <w:tc>
          <w:tcPr>
            <w:tcW w:w="1842" w:type="dxa"/>
            <w:tcBorders>
              <w:top w:val="nil"/>
              <w:left w:val="nil"/>
              <w:bottom w:val="single" w:sz="4" w:space="0" w:color="auto"/>
              <w:right w:val="single" w:sz="4" w:space="0" w:color="auto"/>
            </w:tcBorders>
            <w:shd w:val="clear" w:color="auto" w:fill="FFFF00"/>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92,78</w:t>
            </w:r>
          </w:p>
        </w:tc>
        <w:tc>
          <w:tcPr>
            <w:tcW w:w="1760" w:type="dxa"/>
            <w:tcBorders>
              <w:top w:val="nil"/>
              <w:left w:val="nil"/>
              <w:bottom w:val="single" w:sz="4" w:space="0" w:color="auto"/>
              <w:right w:val="single" w:sz="4" w:space="0" w:color="auto"/>
            </w:tcBorders>
            <w:shd w:val="clear" w:color="auto" w:fill="FFFF00"/>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10</w:t>
            </w:r>
          </w:p>
        </w:tc>
        <w:tc>
          <w:tcPr>
            <w:tcW w:w="1486" w:type="dxa"/>
            <w:tcBorders>
              <w:top w:val="nil"/>
              <w:left w:val="nil"/>
              <w:bottom w:val="single" w:sz="4" w:space="0" w:color="auto"/>
              <w:right w:val="single" w:sz="4" w:space="0" w:color="auto"/>
            </w:tcBorders>
            <w:shd w:val="clear" w:color="auto" w:fill="FFFF00"/>
          </w:tcPr>
          <w:p w:rsidR="008E5B51" w:rsidRPr="00BA1684" w:rsidRDefault="009E25F7" w:rsidP="00C14C7D">
            <w:pPr>
              <w:spacing w:after="0"/>
              <w:jc w:val="center"/>
              <w:rPr>
                <w:rFonts w:eastAsia="Times New Roman"/>
                <w:szCs w:val="24"/>
                <w:lang w:eastAsia="ru-RU"/>
              </w:rPr>
            </w:pPr>
            <w:r>
              <w:rPr>
                <w:rFonts w:eastAsia="Times New Roman"/>
                <w:szCs w:val="24"/>
                <w:lang w:eastAsia="ru-RU"/>
              </w:rPr>
              <w:t>1080</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FFFF00"/>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11</w:t>
            </w:r>
          </w:p>
        </w:tc>
        <w:tc>
          <w:tcPr>
            <w:tcW w:w="4551" w:type="dxa"/>
            <w:tcBorders>
              <w:top w:val="nil"/>
              <w:left w:val="nil"/>
              <w:bottom w:val="single" w:sz="4" w:space="0" w:color="auto"/>
              <w:right w:val="single" w:sz="4" w:space="0" w:color="auto"/>
            </w:tcBorders>
            <w:shd w:val="clear" w:color="auto" w:fill="FFFF00"/>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МБОО ПГО "Тупицынская НОШ"</w:t>
            </w:r>
          </w:p>
        </w:tc>
        <w:tc>
          <w:tcPr>
            <w:tcW w:w="1842" w:type="dxa"/>
            <w:tcBorders>
              <w:top w:val="nil"/>
              <w:left w:val="nil"/>
              <w:bottom w:val="single" w:sz="4" w:space="0" w:color="auto"/>
              <w:right w:val="single" w:sz="4" w:space="0" w:color="auto"/>
            </w:tcBorders>
            <w:shd w:val="clear" w:color="auto" w:fill="FFFF00"/>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68,21</w:t>
            </w:r>
          </w:p>
        </w:tc>
        <w:tc>
          <w:tcPr>
            <w:tcW w:w="1760" w:type="dxa"/>
            <w:tcBorders>
              <w:top w:val="nil"/>
              <w:left w:val="nil"/>
              <w:bottom w:val="single" w:sz="4" w:space="0" w:color="auto"/>
              <w:right w:val="single" w:sz="4" w:space="0" w:color="auto"/>
            </w:tcBorders>
            <w:shd w:val="clear" w:color="auto" w:fill="FFFF00"/>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11</w:t>
            </w:r>
          </w:p>
        </w:tc>
        <w:tc>
          <w:tcPr>
            <w:tcW w:w="1486" w:type="dxa"/>
            <w:tcBorders>
              <w:top w:val="nil"/>
              <w:left w:val="nil"/>
              <w:bottom w:val="single" w:sz="4" w:space="0" w:color="auto"/>
              <w:right w:val="single" w:sz="4" w:space="0" w:color="auto"/>
            </w:tcBorders>
            <w:shd w:val="clear" w:color="auto" w:fill="FFFF00"/>
          </w:tcPr>
          <w:p w:rsidR="008E5B51" w:rsidRPr="00BA1684" w:rsidRDefault="009E25F7" w:rsidP="00C14C7D">
            <w:pPr>
              <w:spacing w:after="0"/>
              <w:jc w:val="center"/>
              <w:rPr>
                <w:rFonts w:eastAsia="Times New Roman"/>
                <w:szCs w:val="24"/>
                <w:lang w:eastAsia="ru-RU"/>
              </w:rPr>
            </w:pPr>
            <w:r>
              <w:rPr>
                <w:rFonts w:eastAsia="Times New Roman"/>
                <w:szCs w:val="24"/>
                <w:lang w:eastAsia="ru-RU"/>
              </w:rPr>
              <w:t>1131</w:t>
            </w:r>
          </w:p>
        </w:tc>
      </w:tr>
      <w:tr w:rsidR="008E5B51" w:rsidRPr="00BA1684" w:rsidTr="008E5B51">
        <w:trPr>
          <w:trHeight w:val="312"/>
          <w:jc w:val="center"/>
        </w:trPr>
        <w:tc>
          <w:tcPr>
            <w:tcW w:w="710" w:type="dxa"/>
            <w:tcBorders>
              <w:top w:val="nil"/>
              <w:left w:val="single" w:sz="4" w:space="0" w:color="auto"/>
              <w:bottom w:val="single" w:sz="4" w:space="0" w:color="auto"/>
              <w:right w:val="single" w:sz="4" w:space="0" w:color="auto"/>
            </w:tcBorders>
            <w:shd w:val="clear" w:color="auto" w:fill="D99594" w:themeFill="accent2" w:themeFillTint="99"/>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12</w:t>
            </w:r>
          </w:p>
        </w:tc>
        <w:tc>
          <w:tcPr>
            <w:tcW w:w="4551" w:type="dxa"/>
            <w:tcBorders>
              <w:top w:val="nil"/>
              <w:left w:val="nil"/>
              <w:bottom w:val="single" w:sz="4" w:space="0" w:color="auto"/>
              <w:right w:val="single" w:sz="4" w:space="0" w:color="auto"/>
            </w:tcBorders>
            <w:shd w:val="clear" w:color="auto" w:fill="D99594" w:themeFill="accent2" w:themeFillTint="99"/>
            <w:noWrap/>
            <w:hideMark/>
          </w:tcPr>
          <w:p w:rsidR="008E5B51" w:rsidRPr="00BA1684" w:rsidRDefault="008E5B51" w:rsidP="002A2ABD">
            <w:pPr>
              <w:spacing w:after="0"/>
              <w:ind w:left="467"/>
              <w:jc w:val="left"/>
              <w:rPr>
                <w:rFonts w:eastAsia="Times New Roman"/>
                <w:szCs w:val="24"/>
                <w:lang w:eastAsia="ru-RU"/>
              </w:rPr>
            </w:pPr>
            <w:r w:rsidRPr="00BA1684">
              <w:rPr>
                <w:rFonts w:eastAsia="Times New Roman"/>
                <w:szCs w:val="24"/>
                <w:lang w:eastAsia="ru-RU"/>
              </w:rPr>
              <w:t>МБОО ПГО " Тимохинская НОШ"</w:t>
            </w:r>
          </w:p>
        </w:tc>
        <w:tc>
          <w:tcPr>
            <w:tcW w:w="1842" w:type="dxa"/>
            <w:tcBorders>
              <w:top w:val="nil"/>
              <w:left w:val="nil"/>
              <w:bottom w:val="single" w:sz="4" w:space="0" w:color="auto"/>
              <w:right w:val="single" w:sz="4" w:space="0" w:color="auto"/>
            </w:tcBorders>
            <w:shd w:val="clear" w:color="auto" w:fill="D99594" w:themeFill="accent2" w:themeFillTint="99"/>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37,06</w:t>
            </w:r>
          </w:p>
        </w:tc>
        <w:tc>
          <w:tcPr>
            <w:tcW w:w="1760" w:type="dxa"/>
            <w:tcBorders>
              <w:top w:val="nil"/>
              <w:left w:val="nil"/>
              <w:bottom w:val="single" w:sz="4" w:space="0" w:color="auto"/>
              <w:right w:val="single" w:sz="4" w:space="0" w:color="auto"/>
            </w:tcBorders>
            <w:shd w:val="clear" w:color="auto" w:fill="D99594" w:themeFill="accent2" w:themeFillTint="99"/>
            <w:noWrap/>
            <w:hideMark/>
          </w:tcPr>
          <w:p w:rsidR="008E5B51" w:rsidRPr="00BA1684" w:rsidRDefault="008E5B51" w:rsidP="00C14C7D">
            <w:pPr>
              <w:spacing w:after="0"/>
              <w:jc w:val="center"/>
              <w:rPr>
                <w:rFonts w:eastAsia="Times New Roman"/>
                <w:szCs w:val="24"/>
                <w:lang w:eastAsia="ru-RU"/>
              </w:rPr>
            </w:pPr>
            <w:r w:rsidRPr="00BA1684">
              <w:rPr>
                <w:rFonts w:eastAsia="Times New Roman"/>
                <w:szCs w:val="24"/>
                <w:lang w:eastAsia="ru-RU"/>
              </w:rPr>
              <w:t>12</w:t>
            </w:r>
          </w:p>
        </w:tc>
        <w:tc>
          <w:tcPr>
            <w:tcW w:w="1486" w:type="dxa"/>
            <w:tcBorders>
              <w:top w:val="nil"/>
              <w:left w:val="nil"/>
              <w:bottom w:val="single" w:sz="4" w:space="0" w:color="auto"/>
              <w:right w:val="single" w:sz="4" w:space="0" w:color="auto"/>
            </w:tcBorders>
            <w:shd w:val="clear" w:color="auto" w:fill="D99594" w:themeFill="accent2" w:themeFillTint="99"/>
          </w:tcPr>
          <w:p w:rsidR="008E5B51" w:rsidRPr="00BA1684" w:rsidRDefault="009E25F7" w:rsidP="00C14C7D">
            <w:pPr>
              <w:spacing w:after="0"/>
              <w:jc w:val="center"/>
              <w:rPr>
                <w:rFonts w:eastAsia="Times New Roman"/>
                <w:szCs w:val="24"/>
                <w:lang w:eastAsia="ru-RU"/>
              </w:rPr>
            </w:pPr>
            <w:r>
              <w:rPr>
                <w:rFonts w:eastAsia="Times New Roman"/>
                <w:szCs w:val="24"/>
                <w:lang w:eastAsia="ru-RU"/>
              </w:rPr>
              <w:t>1143</w:t>
            </w:r>
          </w:p>
        </w:tc>
      </w:tr>
    </w:tbl>
    <w:p w:rsidR="009D7909" w:rsidRPr="009D7909" w:rsidRDefault="009E25F7" w:rsidP="00C14C7D">
      <w:pPr>
        <w:spacing w:after="0"/>
        <w:rPr>
          <w:i/>
        </w:rPr>
      </w:pPr>
      <w:r>
        <w:rPr>
          <w:i/>
        </w:rPr>
        <w:t>* В формировании рейтинга принимали участие 1143 образовательных организаций Свердловской области</w:t>
      </w:r>
    </w:p>
    <w:p w:rsidR="009D7909" w:rsidRPr="009D7909" w:rsidRDefault="009D7909" w:rsidP="00C14C7D">
      <w:pPr>
        <w:spacing w:after="0"/>
        <w:jc w:val="right"/>
        <w:rPr>
          <w:i/>
        </w:rPr>
      </w:pPr>
      <w:r w:rsidRPr="009D7909">
        <w:rPr>
          <w:i/>
        </w:rPr>
        <w:t>Таблица 2</w:t>
      </w:r>
    </w:p>
    <w:p w:rsidR="00C365BC" w:rsidRPr="00EF0B5F" w:rsidRDefault="0073576D" w:rsidP="00E339F2">
      <w:pPr>
        <w:spacing w:after="0"/>
        <w:jc w:val="center"/>
        <w:rPr>
          <w:b/>
        </w:rPr>
      </w:pPr>
      <w:r w:rsidRPr="009D7909">
        <w:rPr>
          <w:b/>
        </w:rPr>
        <w:lastRenderedPageBreak/>
        <w:t xml:space="preserve">Результаты рейтингования общеобразовательных учреждений Пышминского городского округа </w:t>
      </w:r>
      <w:r w:rsidR="001F0FA5" w:rsidRPr="00EF0B5F">
        <w:rPr>
          <w:b/>
        </w:rPr>
        <w:t>по критерию №1</w:t>
      </w:r>
      <w:r>
        <w:rPr>
          <w:b/>
        </w:rPr>
        <w:t xml:space="preserve"> «</w:t>
      </w:r>
      <w:r w:rsidR="008D3CFD" w:rsidRPr="00EF0B5F">
        <w:rPr>
          <w:b/>
        </w:rPr>
        <w:t>Открытость и доступность</w:t>
      </w:r>
      <w:r>
        <w:rPr>
          <w:b/>
        </w:rPr>
        <w:t xml:space="preserve"> информации об организации»</w:t>
      </w:r>
    </w:p>
    <w:tbl>
      <w:tblPr>
        <w:tblStyle w:val="a7"/>
        <w:tblW w:w="10917" w:type="dxa"/>
        <w:tblInd w:w="-459" w:type="dxa"/>
        <w:tblLook w:val="04A0"/>
      </w:tblPr>
      <w:tblGrid>
        <w:gridCol w:w="2410"/>
        <w:gridCol w:w="1063"/>
        <w:gridCol w:w="1063"/>
        <w:gridCol w:w="1063"/>
        <w:gridCol w:w="1064"/>
        <w:gridCol w:w="1063"/>
        <w:gridCol w:w="1064"/>
        <w:gridCol w:w="1063"/>
        <w:gridCol w:w="1064"/>
      </w:tblGrid>
      <w:tr w:rsidR="008D3CFD" w:rsidTr="008D3CFD">
        <w:trPr>
          <w:trHeight w:val="759"/>
        </w:trPr>
        <w:tc>
          <w:tcPr>
            <w:tcW w:w="2410" w:type="dxa"/>
            <w:vMerge w:val="restart"/>
          </w:tcPr>
          <w:p w:rsidR="008D3CFD" w:rsidRDefault="008D3CFD" w:rsidP="00C14C7D">
            <w:pPr>
              <w:jc w:val="center"/>
            </w:pPr>
          </w:p>
          <w:p w:rsidR="008D3CFD" w:rsidRDefault="008D3CFD" w:rsidP="00C14C7D">
            <w:pPr>
              <w:jc w:val="center"/>
            </w:pPr>
          </w:p>
          <w:p w:rsidR="008D3CFD" w:rsidRDefault="008D3CFD" w:rsidP="00C14C7D">
            <w:pPr>
              <w:jc w:val="center"/>
            </w:pPr>
            <w:r>
              <w:t>ОО</w:t>
            </w:r>
          </w:p>
        </w:tc>
        <w:tc>
          <w:tcPr>
            <w:tcW w:w="2126" w:type="dxa"/>
            <w:gridSpan w:val="2"/>
          </w:tcPr>
          <w:p w:rsidR="008D3CFD" w:rsidRDefault="008D3CFD" w:rsidP="00C14C7D">
            <w:pPr>
              <w:jc w:val="center"/>
            </w:pPr>
            <w:r>
              <w:t>Полнота и актуальность</w:t>
            </w:r>
          </w:p>
        </w:tc>
        <w:tc>
          <w:tcPr>
            <w:tcW w:w="2127" w:type="dxa"/>
            <w:gridSpan w:val="2"/>
          </w:tcPr>
          <w:p w:rsidR="008D3CFD" w:rsidRDefault="008D3CFD" w:rsidP="00C14C7D">
            <w:pPr>
              <w:jc w:val="center"/>
            </w:pPr>
            <w:r>
              <w:t>Сведения и педагогических работниках</w:t>
            </w:r>
          </w:p>
        </w:tc>
        <w:tc>
          <w:tcPr>
            <w:tcW w:w="2127" w:type="dxa"/>
            <w:gridSpan w:val="2"/>
          </w:tcPr>
          <w:p w:rsidR="008D3CFD" w:rsidRDefault="008D3CFD" w:rsidP="00C14C7D">
            <w:pPr>
              <w:jc w:val="center"/>
            </w:pPr>
            <w:r>
              <w:t>Доступность взаимодействия по телефону</w:t>
            </w:r>
          </w:p>
        </w:tc>
        <w:tc>
          <w:tcPr>
            <w:tcW w:w="2127" w:type="dxa"/>
            <w:gridSpan w:val="2"/>
          </w:tcPr>
          <w:p w:rsidR="008D3CFD" w:rsidRDefault="008D3CFD" w:rsidP="00C14C7D">
            <w:pPr>
              <w:jc w:val="center"/>
            </w:pPr>
            <w:r>
              <w:t>Доступность сведений о ходе рассмотрения обращений граждан</w:t>
            </w:r>
          </w:p>
        </w:tc>
      </w:tr>
      <w:tr w:rsidR="008D3CFD" w:rsidTr="008D3CFD">
        <w:tc>
          <w:tcPr>
            <w:tcW w:w="2410" w:type="dxa"/>
            <w:vMerge/>
          </w:tcPr>
          <w:p w:rsidR="008D3CFD" w:rsidRDefault="008D3CFD" w:rsidP="00C14C7D"/>
        </w:tc>
        <w:tc>
          <w:tcPr>
            <w:tcW w:w="1063" w:type="dxa"/>
          </w:tcPr>
          <w:p w:rsidR="008D3CFD" w:rsidRDefault="008D3CFD" w:rsidP="00C14C7D">
            <w:pPr>
              <w:jc w:val="center"/>
            </w:pPr>
            <w:r>
              <w:t>знач</w:t>
            </w:r>
          </w:p>
        </w:tc>
        <w:tc>
          <w:tcPr>
            <w:tcW w:w="1063" w:type="dxa"/>
          </w:tcPr>
          <w:p w:rsidR="008D3CFD" w:rsidRDefault="008D3CFD" w:rsidP="00C14C7D">
            <w:pPr>
              <w:jc w:val="center"/>
            </w:pPr>
            <w:r>
              <w:t>место</w:t>
            </w:r>
          </w:p>
        </w:tc>
        <w:tc>
          <w:tcPr>
            <w:tcW w:w="1063" w:type="dxa"/>
          </w:tcPr>
          <w:p w:rsidR="008D3CFD" w:rsidRDefault="008D3CFD" w:rsidP="00C14C7D">
            <w:pPr>
              <w:jc w:val="center"/>
            </w:pPr>
            <w:r>
              <w:t>знач</w:t>
            </w:r>
          </w:p>
        </w:tc>
        <w:tc>
          <w:tcPr>
            <w:tcW w:w="1064" w:type="dxa"/>
          </w:tcPr>
          <w:p w:rsidR="008D3CFD" w:rsidRDefault="008D3CFD" w:rsidP="00C14C7D">
            <w:pPr>
              <w:jc w:val="center"/>
            </w:pPr>
            <w:r>
              <w:t>место</w:t>
            </w:r>
          </w:p>
        </w:tc>
        <w:tc>
          <w:tcPr>
            <w:tcW w:w="1063" w:type="dxa"/>
          </w:tcPr>
          <w:p w:rsidR="008D3CFD" w:rsidRDefault="008D3CFD" w:rsidP="00C14C7D">
            <w:pPr>
              <w:jc w:val="center"/>
            </w:pPr>
            <w:r>
              <w:t>знач</w:t>
            </w:r>
          </w:p>
        </w:tc>
        <w:tc>
          <w:tcPr>
            <w:tcW w:w="1064" w:type="dxa"/>
          </w:tcPr>
          <w:p w:rsidR="008D3CFD" w:rsidRDefault="008D3CFD" w:rsidP="00C14C7D">
            <w:pPr>
              <w:jc w:val="center"/>
            </w:pPr>
            <w:r>
              <w:t>место</w:t>
            </w:r>
          </w:p>
        </w:tc>
        <w:tc>
          <w:tcPr>
            <w:tcW w:w="1063" w:type="dxa"/>
          </w:tcPr>
          <w:p w:rsidR="008D3CFD" w:rsidRDefault="008D3CFD" w:rsidP="00C14C7D">
            <w:pPr>
              <w:jc w:val="center"/>
            </w:pPr>
            <w:r>
              <w:t>знач</w:t>
            </w:r>
          </w:p>
        </w:tc>
        <w:tc>
          <w:tcPr>
            <w:tcW w:w="1064" w:type="dxa"/>
          </w:tcPr>
          <w:p w:rsidR="008D3CFD" w:rsidRDefault="008D3CFD" w:rsidP="00C14C7D">
            <w:pPr>
              <w:jc w:val="center"/>
            </w:pPr>
            <w:r>
              <w:t>место</w:t>
            </w:r>
          </w:p>
        </w:tc>
      </w:tr>
      <w:tr w:rsidR="008D3CFD" w:rsidTr="00B9757D">
        <w:tc>
          <w:tcPr>
            <w:tcW w:w="2410" w:type="dxa"/>
          </w:tcPr>
          <w:p w:rsidR="008D3CFD" w:rsidRDefault="008D3CFD" w:rsidP="00C14C7D">
            <w:r>
              <w:t>Пышминская СОШ</w:t>
            </w:r>
          </w:p>
        </w:tc>
        <w:tc>
          <w:tcPr>
            <w:tcW w:w="1063" w:type="dxa"/>
            <w:shd w:val="clear" w:color="auto" w:fill="92D050"/>
          </w:tcPr>
          <w:p w:rsidR="008D3CFD" w:rsidRDefault="008D3CFD" w:rsidP="00C14C7D">
            <w:pPr>
              <w:jc w:val="center"/>
            </w:pPr>
            <w:r>
              <w:t>9,22</w:t>
            </w:r>
          </w:p>
        </w:tc>
        <w:tc>
          <w:tcPr>
            <w:tcW w:w="1063" w:type="dxa"/>
          </w:tcPr>
          <w:p w:rsidR="008D3CFD" w:rsidRDefault="008D3CFD" w:rsidP="00C14C7D">
            <w:pPr>
              <w:jc w:val="center"/>
            </w:pPr>
            <w:r>
              <w:t>78</w:t>
            </w:r>
          </w:p>
        </w:tc>
        <w:tc>
          <w:tcPr>
            <w:tcW w:w="1063" w:type="dxa"/>
            <w:shd w:val="clear" w:color="auto" w:fill="92D050"/>
          </w:tcPr>
          <w:p w:rsidR="008D3CFD" w:rsidRDefault="008D3CFD" w:rsidP="00C14C7D">
            <w:pPr>
              <w:jc w:val="center"/>
            </w:pPr>
            <w:r>
              <w:t>8,11</w:t>
            </w:r>
          </w:p>
        </w:tc>
        <w:tc>
          <w:tcPr>
            <w:tcW w:w="1064" w:type="dxa"/>
          </w:tcPr>
          <w:p w:rsidR="008D3CFD" w:rsidRDefault="008D3CFD" w:rsidP="00C14C7D">
            <w:pPr>
              <w:jc w:val="center"/>
            </w:pPr>
            <w:r>
              <w:t>162</w:t>
            </w:r>
          </w:p>
        </w:tc>
        <w:tc>
          <w:tcPr>
            <w:tcW w:w="1063" w:type="dxa"/>
          </w:tcPr>
          <w:p w:rsidR="008D3CFD" w:rsidRDefault="008D3CFD" w:rsidP="00C14C7D">
            <w:pPr>
              <w:jc w:val="center"/>
            </w:pPr>
            <w:r>
              <w:t>5,39</w:t>
            </w:r>
          </w:p>
        </w:tc>
        <w:tc>
          <w:tcPr>
            <w:tcW w:w="1064" w:type="dxa"/>
          </w:tcPr>
          <w:p w:rsidR="008D3CFD" w:rsidRDefault="008D3CFD" w:rsidP="00C14C7D">
            <w:pPr>
              <w:jc w:val="center"/>
            </w:pPr>
            <w:r>
              <w:t>217</w:t>
            </w:r>
          </w:p>
        </w:tc>
        <w:tc>
          <w:tcPr>
            <w:tcW w:w="1063" w:type="dxa"/>
            <w:shd w:val="clear" w:color="auto" w:fill="FFFF00"/>
          </w:tcPr>
          <w:p w:rsidR="008D3CFD" w:rsidRDefault="008D3CFD" w:rsidP="00C14C7D">
            <w:pPr>
              <w:jc w:val="center"/>
            </w:pPr>
            <w:r>
              <w:t>2,96</w:t>
            </w:r>
          </w:p>
        </w:tc>
        <w:tc>
          <w:tcPr>
            <w:tcW w:w="1064" w:type="dxa"/>
          </w:tcPr>
          <w:p w:rsidR="008D3CFD" w:rsidRDefault="008D3CFD" w:rsidP="00C14C7D">
            <w:pPr>
              <w:jc w:val="center"/>
            </w:pPr>
            <w:r>
              <w:t>298</w:t>
            </w:r>
          </w:p>
        </w:tc>
      </w:tr>
      <w:tr w:rsidR="008D3CFD" w:rsidTr="00B9757D">
        <w:tc>
          <w:tcPr>
            <w:tcW w:w="2410" w:type="dxa"/>
          </w:tcPr>
          <w:p w:rsidR="008D3CFD" w:rsidRDefault="008D3CFD" w:rsidP="00C14C7D">
            <w:r>
              <w:t>Трифоновская СОШ</w:t>
            </w:r>
          </w:p>
        </w:tc>
        <w:tc>
          <w:tcPr>
            <w:tcW w:w="1063" w:type="dxa"/>
            <w:shd w:val="clear" w:color="auto" w:fill="92D050"/>
          </w:tcPr>
          <w:p w:rsidR="008D3CFD" w:rsidRDefault="008D3CFD" w:rsidP="00C14C7D">
            <w:pPr>
              <w:jc w:val="center"/>
            </w:pPr>
            <w:r>
              <w:t>9,12</w:t>
            </w:r>
          </w:p>
        </w:tc>
        <w:tc>
          <w:tcPr>
            <w:tcW w:w="1063" w:type="dxa"/>
          </w:tcPr>
          <w:p w:rsidR="008D3CFD" w:rsidRDefault="008D3CFD" w:rsidP="00C14C7D">
            <w:pPr>
              <w:jc w:val="center"/>
            </w:pPr>
            <w:r>
              <w:t>88</w:t>
            </w:r>
          </w:p>
        </w:tc>
        <w:tc>
          <w:tcPr>
            <w:tcW w:w="1063" w:type="dxa"/>
            <w:shd w:val="clear" w:color="auto" w:fill="92D050"/>
          </w:tcPr>
          <w:p w:rsidR="008D3CFD" w:rsidRDefault="008D3CFD" w:rsidP="00C14C7D">
            <w:pPr>
              <w:jc w:val="center"/>
            </w:pPr>
            <w:r>
              <w:t>8,55</w:t>
            </w:r>
          </w:p>
        </w:tc>
        <w:tc>
          <w:tcPr>
            <w:tcW w:w="1064" w:type="dxa"/>
          </w:tcPr>
          <w:p w:rsidR="008D3CFD" w:rsidRDefault="008D3CFD" w:rsidP="00C14C7D">
            <w:pPr>
              <w:jc w:val="center"/>
            </w:pPr>
            <w:r>
              <w:t>120</w:t>
            </w:r>
          </w:p>
        </w:tc>
        <w:tc>
          <w:tcPr>
            <w:tcW w:w="1063" w:type="dxa"/>
          </w:tcPr>
          <w:p w:rsidR="008D3CFD" w:rsidRDefault="008D3CFD" w:rsidP="00C14C7D">
            <w:pPr>
              <w:jc w:val="center"/>
            </w:pPr>
            <w:r>
              <w:t>5,03</w:t>
            </w:r>
          </w:p>
        </w:tc>
        <w:tc>
          <w:tcPr>
            <w:tcW w:w="1064" w:type="dxa"/>
          </w:tcPr>
          <w:p w:rsidR="008D3CFD" w:rsidRDefault="008D3CFD" w:rsidP="00C14C7D">
            <w:pPr>
              <w:jc w:val="center"/>
            </w:pPr>
            <w:r>
              <w:t>251</w:t>
            </w:r>
          </w:p>
        </w:tc>
        <w:tc>
          <w:tcPr>
            <w:tcW w:w="1063" w:type="dxa"/>
          </w:tcPr>
          <w:p w:rsidR="008D3CFD" w:rsidRDefault="008D3CFD" w:rsidP="00C14C7D">
            <w:pPr>
              <w:jc w:val="center"/>
            </w:pPr>
            <w:r>
              <w:t>3,83</w:t>
            </w:r>
          </w:p>
        </w:tc>
        <w:tc>
          <w:tcPr>
            <w:tcW w:w="1064" w:type="dxa"/>
          </w:tcPr>
          <w:p w:rsidR="008D3CFD" w:rsidRDefault="008D3CFD" w:rsidP="00C14C7D">
            <w:pPr>
              <w:jc w:val="center"/>
            </w:pPr>
            <w:r>
              <w:t>213</w:t>
            </w:r>
          </w:p>
        </w:tc>
      </w:tr>
      <w:tr w:rsidR="008D3CFD" w:rsidTr="00B9757D">
        <w:tc>
          <w:tcPr>
            <w:tcW w:w="2410" w:type="dxa"/>
          </w:tcPr>
          <w:p w:rsidR="008D3CFD" w:rsidRDefault="008D3CFD" w:rsidP="00C14C7D">
            <w:r>
              <w:t>Печеркинская СОШ</w:t>
            </w:r>
          </w:p>
        </w:tc>
        <w:tc>
          <w:tcPr>
            <w:tcW w:w="1063" w:type="dxa"/>
            <w:shd w:val="clear" w:color="auto" w:fill="92D050"/>
          </w:tcPr>
          <w:p w:rsidR="008D3CFD" w:rsidRDefault="008D3CFD" w:rsidP="00C14C7D">
            <w:pPr>
              <w:jc w:val="center"/>
            </w:pPr>
            <w:r>
              <w:t>9,28</w:t>
            </w:r>
          </w:p>
        </w:tc>
        <w:tc>
          <w:tcPr>
            <w:tcW w:w="1063" w:type="dxa"/>
          </w:tcPr>
          <w:p w:rsidR="008D3CFD" w:rsidRDefault="008D3CFD" w:rsidP="00C14C7D">
            <w:pPr>
              <w:jc w:val="center"/>
            </w:pPr>
            <w:r>
              <w:t>72</w:t>
            </w:r>
          </w:p>
        </w:tc>
        <w:tc>
          <w:tcPr>
            <w:tcW w:w="1063" w:type="dxa"/>
          </w:tcPr>
          <w:p w:rsidR="008D3CFD" w:rsidRDefault="008D3CFD" w:rsidP="00C14C7D">
            <w:pPr>
              <w:jc w:val="center"/>
            </w:pPr>
            <w:r>
              <w:t>7,30</w:t>
            </w:r>
          </w:p>
        </w:tc>
        <w:tc>
          <w:tcPr>
            <w:tcW w:w="1064" w:type="dxa"/>
          </w:tcPr>
          <w:p w:rsidR="008D3CFD" w:rsidRDefault="008D3CFD" w:rsidP="00C14C7D">
            <w:pPr>
              <w:jc w:val="center"/>
            </w:pPr>
            <w:r>
              <w:t>223</w:t>
            </w:r>
          </w:p>
        </w:tc>
        <w:tc>
          <w:tcPr>
            <w:tcW w:w="1063" w:type="dxa"/>
          </w:tcPr>
          <w:p w:rsidR="008D3CFD" w:rsidRDefault="008D3CFD" w:rsidP="00C14C7D">
            <w:pPr>
              <w:jc w:val="center"/>
            </w:pPr>
            <w:r>
              <w:t>5,90</w:t>
            </w:r>
          </w:p>
        </w:tc>
        <w:tc>
          <w:tcPr>
            <w:tcW w:w="1064" w:type="dxa"/>
          </w:tcPr>
          <w:p w:rsidR="008D3CFD" w:rsidRDefault="008D3CFD" w:rsidP="00C14C7D">
            <w:pPr>
              <w:jc w:val="center"/>
            </w:pPr>
            <w:r>
              <w:t>171</w:t>
            </w:r>
          </w:p>
        </w:tc>
        <w:tc>
          <w:tcPr>
            <w:tcW w:w="1063" w:type="dxa"/>
          </w:tcPr>
          <w:p w:rsidR="008D3CFD" w:rsidRDefault="008D3CFD" w:rsidP="00C14C7D">
            <w:pPr>
              <w:jc w:val="center"/>
            </w:pPr>
            <w:r>
              <w:t>3,60</w:t>
            </w:r>
          </w:p>
        </w:tc>
        <w:tc>
          <w:tcPr>
            <w:tcW w:w="1064" w:type="dxa"/>
          </w:tcPr>
          <w:p w:rsidR="008D3CFD" w:rsidRDefault="008D3CFD" w:rsidP="00C14C7D">
            <w:pPr>
              <w:jc w:val="center"/>
            </w:pPr>
            <w:r>
              <w:t>236</w:t>
            </w:r>
          </w:p>
        </w:tc>
      </w:tr>
      <w:tr w:rsidR="008D3CFD" w:rsidTr="00B9757D">
        <w:tc>
          <w:tcPr>
            <w:tcW w:w="2410" w:type="dxa"/>
          </w:tcPr>
          <w:p w:rsidR="008D3CFD" w:rsidRDefault="008D3CFD" w:rsidP="00C14C7D">
            <w:r>
              <w:t>Четкаринская СОШ</w:t>
            </w:r>
          </w:p>
        </w:tc>
        <w:tc>
          <w:tcPr>
            <w:tcW w:w="1063" w:type="dxa"/>
            <w:shd w:val="clear" w:color="auto" w:fill="92D050"/>
          </w:tcPr>
          <w:p w:rsidR="008D3CFD" w:rsidRDefault="008D3CFD" w:rsidP="00C14C7D">
            <w:pPr>
              <w:jc w:val="center"/>
            </w:pPr>
            <w:r>
              <w:t>9,94</w:t>
            </w:r>
          </w:p>
        </w:tc>
        <w:tc>
          <w:tcPr>
            <w:tcW w:w="1063" w:type="dxa"/>
          </w:tcPr>
          <w:p w:rsidR="008D3CFD" w:rsidRDefault="008D3CFD" w:rsidP="00C14C7D">
            <w:pPr>
              <w:jc w:val="center"/>
            </w:pPr>
            <w:r>
              <w:t>6</w:t>
            </w:r>
          </w:p>
        </w:tc>
        <w:tc>
          <w:tcPr>
            <w:tcW w:w="1063" w:type="dxa"/>
            <w:shd w:val="clear" w:color="auto" w:fill="92D050"/>
          </w:tcPr>
          <w:p w:rsidR="008D3CFD" w:rsidRDefault="008D3CFD" w:rsidP="00C14C7D">
            <w:pPr>
              <w:jc w:val="center"/>
            </w:pPr>
            <w:r>
              <w:t>9,33</w:t>
            </w:r>
          </w:p>
        </w:tc>
        <w:tc>
          <w:tcPr>
            <w:tcW w:w="1064" w:type="dxa"/>
          </w:tcPr>
          <w:p w:rsidR="008D3CFD" w:rsidRDefault="008D3CFD" w:rsidP="00C14C7D">
            <w:pPr>
              <w:jc w:val="center"/>
            </w:pPr>
            <w:r>
              <w:t>42</w:t>
            </w:r>
          </w:p>
        </w:tc>
        <w:tc>
          <w:tcPr>
            <w:tcW w:w="1063" w:type="dxa"/>
          </w:tcPr>
          <w:p w:rsidR="008D3CFD" w:rsidRDefault="008D3CFD" w:rsidP="00C14C7D">
            <w:pPr>
              <w:jc w:val="center"/>
            </w:pPr>
            <w:r>
              <w:t>5,28</w:t>
            </w:r>
          </w:p>
        </w:tc>
        <w:tc>
          <w:tcPr>
            <w:tcW w:w="1064" w:type="dxa"/>
          </w:tcPr>
          <w:p w:rsidR="008D3CFD" w:rsidRDefault="008D3CFD" w:rsidP="00C14C7D">
            <w:pPr>
              <w:jc w:val="center"/>
            </w:pPr>
            <w:r>
              <w:t>228</w:t>
            </w:r>
          </w:p>
        </w:tc>
        <w:tc>
          <w:tcPr>
            <w:tcW w:w="1063" w:type="dxa"/>
          </w:tcPr>
          <w:p w:rsidR="008D3CFD" w:rsidRDefault="008D3CFD" w:rsidP="00C14C7D">
            <w:pPr>
              <w:jc w:val="center"/>
            </w:pPr>
            <w:r>
              <w:t>4,42</w:t>
            </w:r>
          </w:p>
        </w:tc>
        <w:tc>
          <w:tcPr>
            <w:tcW w:w="1064" w:type="dxa"/>
          </w:tcPr>
          <w:p w:rsidR="008D3CFD" w:rsidRDefault="008D3CFD" w:rsidP="00C14C7D">
            <w:pPr>
              <w:jc w:val="center"/>
            </w:pPr>
            <w:r>
              <w:t>154</w:t>
            </w:r>
          </w:p>
        </w:tc>
      </w:tr>
      <w:tr w:rsidR="008D3CFD" w:rsidTr="00B9757D">
        <w:tc>
          <w:tcPr>
            <w:tcW w:w="2410" w:type="dxa"/>
          </w:tcPr>
          <w:p w:rsidR="008D3CFD" w:rsidRDefault="008D3CFD" w:rsidP="00C14C7D">
            <w:r>
              <w:t>Черемышская СОШ</w:t>
            </w:r>
          </w:p>
        </w:tc>
        <w:tc>
          <w:tcPr>
            <w:tcW w:w="1063" w:type="dxa"/>
            <w:shd w:val="clear" w:color="auto" w:fill="92D050"/>
          </w:tcPr>
          <w:p w:rsidR="008D3CFD" w:rsidRDefault="008D3CFD" w:rsidP="00C14C7D">
            <w:pPr>
              <w:jc w:val="center"/>
            </w:pPr>
            <w:r>
              <w:t>9,60</w:t>
            </w:r>
          </w:p>
        </w:tc>
        <w:tc>
          <w:tcPr>
            <w:tcW w:w="1063" w:type="dxa"/>
          </w:tcPr>
          <w:p w:rsidR="008D3CFD" w:rsidRDefault="008D3CFD" w:rsidP="00C14C7D">
            <w:pPr>
              <w:jc w:val="center"/>
            </w:pPr>
            <w:r>
              <w:t>40</w:t>
            </w:r>
          </w:p>
        </w:tc>
        <w:tc>
          <w:tcPr>
            <w:tcW w:w="1063" w:type="dxa"/>
            <w:shd w:val="clear" w:color="auto" w:fill="92D050"/>
          </w:tcPr>
          <w:p w:rsidR="008D3CFD" w:rsidRDefault="008D3CFD" w:rsidP="00C14C7D">
            <w:pPr>
              <w:jc w:val="center"/>
            </w:pPr>
            <w:r>
              <w:t>9,60</w:t>
            </w:r>
          </w:p>
        </w:tc>
        <w:tc>
          <w:tcPr>
            <w:tcW w:w="1064" w:type="dxa"/>
          </w:tcPr>
          <w:p w:rsidR="008D3CFD" w:rsidRDefault="008D3CFD" w:rsidP="00C14C7D">
            <w:pPr>
              <w:jc w:val="center"/>
            </w:pPr>
            <w:r>
              <w:t>20</w:t>
            </w:r>
          </w:p>
        </w:tc>
        <w:tc>
          <w:tcPr>
            <w:tcW w:w="1063" w:type="dxa"/>
            <w:shd w:val="clear" w:color="auto" w:fill="FFFFFF" w:themeFill="background1"/>
          </w:tcPr>
          <w:p w:rsidR="008D3CFD" w:rsidRDefault="008D3CFD" w:rsidP="00C14C7D">
            <w:pPr>
              <w:jc w:val="center"/>
            </w:pPr>
            <w:r>
              <w:t>6,72</w:t>
            </w:r>
          </w:p>
        </w:tc>
        <w:tc>
          <w:tcPr>
            <w:tcW w:w="1064" w:type="dxa"/>
          </w:tcPr>
          <w:p w:rsidR="008D3CFD" w:rsidRDefault="008D3CFD" w:rsidP="00C14C7D">
            <w:pPr>
              <w:jc w:val="center"/>
            </w:pPr>
            <w:r>
              <w:t>91</w:t>
            </w:r>
          </w:p>
        </w:tc>
        <w:tc>
          <w:tcPr>
            <w:tcW w:w="1063" w:type="dxa"/>
            <w:shd w:val="clear" w:color="auto" w:fill="92D050"/>
          </w:tcPr>
          <w:p w:rsidR="008D3CFD" w:rsidRDefault="008D3CFD" w:rsidP="00C14C7D">
            <w:pPr>
              <w:jc w:val="center"/>
            </w:pPr>
            <w:r>
              <w:t>9,17</w:t>
            </w:r>
          </w:p>
        </w:tc>
        <w:tc>
          <w:tcPr>
            <w:tcW w:w="1064" w:type="dxa"/>
          </w:tcPr>
          <w:p w:rsidR="008D3CFD" w:rsidRDefault="008D3CFD" w:rsidP="00C14C7D">
            <w:pPr>
              <w:jc w:val="center"/>
            </w:pPr>
            <w:r>
              <w:t>19</w:t>
            </w:r>
          </w:p>
        </w:tc>
      </w:tr>
      <w:tr w:rsidR="008D3CFD" w:rsidTr="00B9757D">
        <w:tc>
          <w:tcPr>
            <w:tcW w:w="2410" w:type="dxa"/>
          </w:tcPr>
          <w:p w:rsidR="008D3CFD" w:rsidRDefault="008D3CFD" w:rsidP="00C14C7D">
            <w:r>
              <w:t>Боровлянская СОШ</w:t>
            </w:r>
          </w:p>
        </w:tc>
        <w:tc>
          <w:tcPr>
            <w:tcW w:w="1063" w:type="dxa"/>
            <w:shd w:val="clear" w:color="auto" w:fill="92D050"/>
          </w:tcPr>
          <w:p w:rsidR="008D3CFD" w:rsidRDefault="008D3CFD" w:rsidP="00C14C7D">
            <w:pPr>
              <w:jc w:val="center"/>
            </w:pPr>
            <w:r>
              <w:t>9,30</w:t>
            </w:r>
          </w:p>
        </w:tc>
        <w:tc>
          <w:tcPr>
            <w:tcW w:w="1063" w:type="dxa"/>
          </w:tcPr>
          <w:p w:rsidR="008D3CFD" w:rsidRDefault="008D3CFD" w:rsidP="00C14C7D">
            <w:pPr>
              <w:jc w:val="center"/>
            </w:pPr>
            <w:r>
              <w:t>70</w:t>
            </w:r>
          </w:p>
        </w:tc>
        <w:tc>
          <w:tcPr>
            <w:tcW w:w="1063" w:type="dxa"/>
            <w:shd w:val="clear" w:color="auto" w:fill="92D050"/>
          </w:tcPr>
          <w:p w:rsidR="008D3CFD" w:rsidRDefault="008D3CFD" w:rsidP="00C14C7D">
            <w:pPr>
              <w:jc w:val="center"/>
            </w:pPr>
            <w:r>
              <w:t>9,77</w:t>
            </w:r>
          </w:p>
        </w:tc>
        <w:tc>
          <w:tcPr>
            <w:tcW w:w="1064" w:type="dxa"/>
          </w:tcPr>
          <w:p w:rsidR="008D3CFD" w:rsidRDefault="008D3CFD" w:rsidP="00C14C7D">
            <w:pPr>
              <w:jc w:val="center"/>
            </w:pPr>
            <w:r>
              <w:t>10</w:t>
            </w:r>
          </w:p>
        </w:tc>
        <w:tc>
          <w:tcPr>
            <w:tcW w:w="1063" w:type="dxa"/>
          </w:tcPr>
          <w:p w:rsidR="008D3CFD" w:rsidRDefault="008D3CFD" w:rsidP="00C14C7D">
            <w:pPr>
              <w:jc w:val="center"/>
            </w:pPr>
            <w:r>
              <w:t>5,28</w:t>
            </w:r>
          </w:p>
        </w:tc>
        <w:tc>
          <w:tcPr>
            <w:tcW w:w="1064" w:type="dxa"/>
          </w:tcPr>
          <w:p w:rsidR="008D3CFD" w:rsidRDefault="008D3CFD" w:rsidP="00C14C7D">
            <w:pPr>
              <w:jc w:val="center"/>
            </w:pPr>
            <w:r>
              <w:t>228</w:t>
            </w:r>
          </w:p>
        </w:tc>
        <w:tc>
          <w:tcPr>
            <w:tcW w:w="1063" w:type="dxa"/>
            <w:shd w:val="clear" w:color="auto" w:fill="92D050"/>
          </w:tcPr>
          <w:p w:rsidR="008D3CFD" w:rsidRDefault="008D3CFD" w:rsidP="00C14C7D">
            <w:pPr>
              <w:jc w:val="center"/>
            </w:pPr>
            <w:r>
              <w:t>9,30</w:t>
            </w:r>
          </w:p>
        </w:tc>
        <w:tc>
          <w:tcPr>
            <w:tcW w:w="1064" w:type="dxa"/>
          </w:tcPr>
          <w:p w:rsidR="008D3CFD" w:rsidRDefault="008D3CFD" w:rsidP="00C14C7D">
            <w:pPr>
              <w:jc w:val="center"/>
            </w:pPr>
            <w:r>
              <w:t>12</w:t>
            </w:r>
          </w:p>
        </w:tc>
      </w:tr>
      <w:tr w:rsidR="008D3CFD" w:rsidTr="00B9757D">
        <w:tc>
          <w:tcPr>
            <w:tcW w:w="2410" w:type="dxa"/>
          </w:tcPr>
          <w:p w:rsidR="008D3CFD" w:rsidRDefault="008D3CFD" w:rsidP="00C14C7D">
            <w:r>
              <w:t>Ощепковская СОШ</w:t>
            </w:r>
          </w:p>
        </w:tc>
        <w:tc>
          <w:tcPr>
            <w:tcW w:w="1063" w:type="dxa"/>
            <w:shd w:val="clear" w:color="auto" w:fill="92D050"/>
          </w:tcPr>
          <w:p w:rsidR="008D3CFD" w:rsidRDefault="008D3CFD" w:rsidP="00C14C7D">
            <w:pPr>
              <w:jc w:val="center"/>
            </w:pPr>
            <w:r>
              <w:t>10,00</w:t>
            </w:r>
          </w:p>
        </w:tc>
        <w:tc>
          <w:tcPr>
            <w:tcW w:w="1063" w:type="dxa"/>
          </w:tcPr>
          <w:p w:rsidR="008D3CFD" w:rsidRDefault="008D3CFD" w:rsidP="00C14C7D">
            <w:pPr>
              <w:jc w:val="center"/>
            </w:pPr>
            <w:r>
              <w:t>1</w:t>
            </w:r>
          </w:p>
        </w:tc>
        <w:tc>
          <w:tcPr>
            <w:tcW w:w="1063" w:type="dxa"/>
            <w:shd w:val="clear" w:color="auto" w:fill="92D050"/>
          </w:tcPr>
          <w:p w:rsidR="008D3CFD" w:rsidRDefault="008D3CFD" w:rsidP="00C14C7D">
            <w:pPr>
              <w:jc w:val="center"/>
            </w:pPr>
            <w:r>
              <w:t>8,50</w:t>
            </w:r>
          </w:p>
        </w:tc>
        <w:tc>
          <w:tcPr>
            <w:tcW w:w="1064" w:type="dxa"/>
          </w:tcPr>
          <w:p w:rsidR="008D3CFD" w:rsidRDefault="008D3CFD" w:rsidP="00C14C7D">
            <w:pPr>
              <w:jc w:val="center"/>
            </w:pPr>
            <w:r>
              <w:t>125</w:t>
            </w:r>
          </w:p>
        </w:tc>
        <w:tc>
          <w:tcPr>
            <w:tcW w:w="1063" w:type="dxa"/>
          </w:tcPr>
          <w:p w:rsidR="008D3CFD" w:rsidRDefault="008D3CFD" w:rsidP="00C14C7D">
            <w:pPr>
              <w:jc w:val="center"/>
            </w:pPr>
            <w:r>
              <w:t>3,00</w:t>
            </w:r>
          </w:p>
        </w:tc>
        <w:tc>
          <w:tcPr>
            <w:tcW w:w="1064" w:type="dxa"/>
          </w:tcPr>
          <w:p w:rsidR="008D3CFD" w:rsidRDefault="008D3CFD" w:rsidP="00C14C7D">
            <w:pPr>
              <w:jc w:val="center"/>
            </w:pPr>
            <w:r>
              <w:t>359</w:t>
            </w:r>
          </w:p>
        </w:tc>
        <w:tc>
          <w:tcPr>
            <w:tcW w:w="1063" w:type="dxa"/>
          </w:tcPr>
          <w:p w:rsidR="008D3CFD" w:rsidRDefault="008D3CFD" w:rsidP="00C14C7D">
            <w:pPr>
              <w:jc w:val="center"/>
            </w:pPr>
            <w:r>
              <w:t>5,00</w:t>
            </w:r>
          </w:p>
        </w:tc>
        <w:tc>
          <w:tcPr>
            <w:tcW w:w="1064" w:type="dxa"/>
          </w:tcPr>
          <w:p w:rsidR="008D3CFD" w:rsidRDefault="008D3CFD" w:rsidP="00C14C7D">
            <w:pPr>
              <w:jc w:val="center"/>
            </w:pPr>
            <w:r>
              <w:t>111</w:t>
            </w:r>
          </w:p>
        </w:tc>
      </w:tr>
      <w:tr w:rsidR="008D3CFD" w:rsidTr="00B9757D">
        <w:tc>
          <w:tcPr>
            <w:tcW w:w="2410" w:type="dxa"/>
          </w:tcPr>
          <w:p w:rsidR="008D3CFD" w:rsidRDefault="008D3CFD" w:rsidP="00C14C7D">
            <w:r>
              <w:t>Первомайская ООШ</w:t>
            </w:r>
          </w:p>
        </w:tc>
        <w:tc>
          <w:tcPr>
            <w:tcW w:w="1063" w:type="dxa"/>
            <w:shd w:val="clear" w:color="auto" w:fill="92D050"/>
          </w:tcPr>
          <w:p w:rsidR="008D3CFD" w:rsidRDefault="008D3CFD" w:rsidP="00C14C7D">
            <w:pPr>
              <w:jc w:val="center"/>
            </w:pPr>
            <w:r>
              <w:t>9,35</w:t>
            </w:r>
          </w:p>
        </w:tc>
        <w:tc>
          <w:tcPr>
            <w:tcW w:w="1063" w:type="dxa"/>
          </w:tcPr>
          <w:p w:rsidR="008D3CFD" w:rsidRDefault="008D3CFD" w:rsidP="00C14C7D">
            <w:pPr>
              <w:jc w:val="center"/>
            </w:pPr>
            <w:r>
              <w:t>65</w:t>
            </w:r>
          </w:p>
        </w:tc>
        <w:tc>
          <w:tcPr>
            <w:tcW w:w="1063" w:type="dxa"/>
          </w:tcPr>
          <w:p w:rsidR="008D3CFD" w:rsidRDefault="008D3CFD" w:rsidP="00C14C7D">
            <w:pPr>
              <w:jc w:val="center"/>
            </w:pPr>
            <w:r>
              <w:t>7,75</w:t>
            </w:r>
          </w:p>
        </w:tc>
        <w:tc>
          <w:tcPr>
            <w:tcW w:w="1064" w:type="dxa"/>
          </w:tcPr>
          <w:p w:rsidR="008D3CFD" w:rsidRDefault="008D3CFD" w:rsidP="00C14C7D">
            <w:pPr>
              <w:jc w:val="center"/>
            </w:pPr>
            <w:r>
              <w:t>193</w:t>
            </w:r>
          </w:p>
        </w:tc>
        <w:tc>
          <w:tcPr>
            <w:tcW w:w="1063" w:type="dxa"/>
            <w:shd w:val="clear" w:color="auto" w:fill="FFFF00"/>
          </w:tcPr>
          <w:p w:rsidR="008D3CFD" w:rsidRDefault="008D3CFD" w:rsidP="00C14C7D">
            <w:pPr>
              <w:jc w:val="center"/>
            </w:pPr>
            <w:r>
              <w:t>4,45</w:t>
            </w:r>
          </w:p>
        </w:tc>
        <w:tc>
          <w:tcPr>
            <w:tcW w:w="1064" w:type="dxa"/>
          </w:tcPr>
          <w:p w:rsidR="008D3CFD" w:rsidRDefault="008D3CFD" w:rsidP="00C14C7D">
            <w:pPr>
              <w:jc w:val="center"/>
            </w:pPr>
            <w:r>
              <w:t>299</w:t>
            </w:r>
          </w:p>
        </w:tc>
        <w:tc>
          <w:tcPr>
            <w:tcW w:w="1063" w:type="dxa"/>
          </w:tcPr>
          <w:p w:rsidR="008D3CFD" w:rsidRDefault="008D3CFD" w:rsidP="00C14C7D">
            <w:pPr>
              <w:jc w:val="center"/>
            </w:pPr>
            <w:r>
              <w:t>4,05</w:t>
            </w:r>
          </w:p>
        </w:tc>
        <w:tc>
          <w:tcPr>
            <w:tcW w:w="1064" w:type="dxa"/>
          </w:tcPr>
          <w:p w:rsidR="008D3CFD" w:rsidRDefault="008D3CFD" w:rsidP="00C14C7D">
            <w:pPr>
              <w:jc w:val="center"/>
            </w:pPr>
            <w:r>
              <w:t>191</w:t>
            </w:r>
          </w:p>
        </w:tc>
      </w:tr>
      <w:tr w:rsidR="008D3CFD" w:rsidTr="001C4E1C">
        <w:tc>
          <w:tcPr>
            <w:tcW w:w="2410" w:type="dxa"/>
          </w:tcPr>
          <w:p w:rsidR="008D3CFD" w:rsidRDefault="008D3CFD" w:rsidP="00C14C7D">
            <w:r>
              <w:t>Тимохинская НОШ</w:t>
            </w:r>
          </w:p>
        </w:tc>
        <w:tc>
          <w:tcPr>
            <w:tcW w:w="1063" w:type="dxa"/>
            <w:shd w:val="clear" w:color="auto" w:fill="FFFF00"/>
          </w:tcPr>
          <w:p w:rsidR="008D3CFD" w:rsidRDefault="008D3CFD" w:rsidP="00C14C7D">
            <w:pPr>
              <w:jc w:val="center"/>
            </w:pPr>
            <w:r>
              <w:t>5,38</w:t>
            </w:r>
          </w:p>
        </w:tc>
        <w:tc>
          <w:tcPr>
            <w:tcW w:w="1063" w:type="dxa"/>
          </w:tcPr>
          <w:p w:rsidR="008D3CFD" w:rsidRDefault="008D3CFD" w:rsidP="00C14C7D">
            <w:pPr>
              <w:jc w:val="center"/>
            </w:pPr>
            <w:r>
              <w:t>218</w:t>
            </w:r>
          </w:p>
        </w:tc>
        <w:tc>
          <w:tcPr>
            <w:tcW w:w="1063" w:type="dxa"/>
            <w:shd w:val="clear" w:color="auto" w:fill="FFFF00"/>
          </w:tcPr>
          <w:p w:rsidR="008D3CFD" w:rsidRDefault="008D3CFD" w:rsidP="00C14C7D">
            <w:pPr>
              <w:jc w:val="center"/>
            </w:pPr>
            <w:r>
              <w:t>5,88</w:t>
            </w:r>
          </w:p>
        </w:tc>
        <w:tc>
          <w:tcPr>
            <w:tcW w:w="1064" w:type="dxa"/>
          </w:tcPr>
          <w:p w:rsidR="008D3CFD" w:rsidRDefault="008D3CFD" w:rsidP="00C14C7D">
            <w:pPr>
              <w:jc w:val="center"/>
            </w:pPr>
            <w:r>
              <w:t>271</w:t>
            </w:r>
          </w:p>
        </w:tc>
        <w:tc>
          <w:tcPr>
            <w:tcW w:w="1063" w:type="dxa"/>
          </w:tcPr>
          <w:p w:rsidR="008D3CFD" w:rsidRDefault="008D3CFD" w:rsidP="00C14C7D">
            <w:pPr>
              <w:jc w:val="center"/>
            </w:pPr>
            <w:r>
              <w:t>5,00</w:t>
            </w:r>
          </w:p>
        </w:tc>
        <w:tc>
          <w:tcPr>
            <w:tcW w:w="1064" w:type="dxa"/>
          </w:tcPr>
          <w:p w:rsidR="008D3CFD" w:rsidRDefault="008D3CFD" w:rsidP="00C14C7D">
            <w:pPr>
              <w:jc w:val="center"/>
            </w:pPr>
            <w:r>
              <w:t>253</w:t>
            </w:r>
          </w:p>
        </w:tc>
        <w:tc>
          <w:tcPr>
            <w:tcW w:w="1063" w:type="dxa"/>
          </w:tcPr>
          <w:p w:rsidR="008D3CFD" w:rsidRDefault="008D3CFD" w:rsidP="00C14C7D">
            <w:pPr>
              <w:jc w:val="center"/>
            </w:pPr>
            <w:r>
              <w:t>5,09</w:t>
            </w:r>
          </w:p>
        </w:tc>
        <w:tc>
          <w:tcPr>
            <w:tcW w:w="1064" w:type="dxa"/>
          </w:tcPr>
          <w:p w:rsidR="008D3CFD" w:rsidRDefault="008D3CFD" w:rsidP="00C14C7D">
            <w:pPr>
              <w:jc w:val="center"/>
            </w:pPr>
            <w:r>
              <w:t>110</w:t>
            </w:r>
          </w:p>
        </w:tc>
      </w:tr>
      <w:tr w:rsidR="008D3CFD" w:rsidTr="00B9757D">
        <w:tc>
          <w:tcPr>
            <w:tcW w:w="2410" w:type="dxa"/>
          </w:tcPr>
          <w:p w:rsidR="008D3CFD" w:rsidRDefault="008D3CFD" w:rsidP="00C14C7D">
            <w:r>
              <w:t>Пульниковская НОШ</w:t>
            </w:r>
          </w:p>
        </w:tc>
        <w:tc>
          <w:tcPr>
            <w:tcW w:w="1063" w:type="dxa"/>
            <w:shd w:val="clear" w:color="auto" w:fill="92D050"/>
          </w:tcPr>
          <w:p w:rsidR="008D3CFD" w:rsidRDefault="008D3CFD" w:rsidP="00C14C7D">
            <w:pPr>
              <w:jc w:val="center"/>
            </w:pPr>
            <w:r>
              <w:t>8,55</w:t>
            </w:r>
          </w:p>
        </w:tc>
        <w:tc>
          <w:tcPr>
            <w:tcW w:w="1063" w:type="dxa"/>
          </w:tcPr>
          <w:p w:rsidR="008D3CFD" w:rsidRDefault="008D3CFD" w:rsidP="00C14C7D">
            <w:pPr>
              <w:jc w:val="center"/>
            </w:pPr>
            <w:r>
              <w:t>139</w:t>
            </w:r>
          </w:p>
        </w:tc>
        <w:tc>
          <w:tcPr>
            <w:tcW w:w="1063" w:type="dxa"/>
          </w:tcPr>
          <w:p w:rsidR="008D3CFD" w:rsidRDefault="008D3CFD" w:rsidP="00C14C7D">
            <w:pPr>
              <w:jc w:val="center"/>
            </w:pPr>
            <w:r>
              <w:t>6,35</w:t>
            </w:r>
          </w:p>
        </w:tc>
        <w:tc>
          <w:tcPr>
            <w:tcW w:w="1064" w:type="dxa"/>
          </w:tcPr>
          <w:p w:rsidR="008D3CFD" w:rsidRDefault="008D3CFD" w:rsidP="00C14C7D">
            <w:pPr>
              <w:jc w:val="center"/>
            </w:pPr>
            <w:r>
              <w:t>257</w:t>
            </w:r>
          </w:p>
        </w:tc>
        <w:tc>
          <w:tcPr>
            <w:tcW w:w="1063" w:type="dxa"/>
          </w:tcPr>
          <w:p w:rsidR="008D3CFD" w:rsidRDefault="008D3CFD" w:rsidP="00C14C7D">
            <w:pPr>
              <w:jc w:val="center"/>
            </w:pPr>
            <w:r>
              <w:t>6,65</w:t>
            </w:r>
          </w:p>
        </w:tc>
        <w:tc>
          <w:tcPr>
            <w:tcW w:w="1064" w:type="dxa"/>
          </w:tcPr>
          <w:p w:rsidR="008D3CFD" w:rsidRDefault="008D3CFD" w:rsidP="00C14C7D">
            <w:pPr>
              <w:jc w:val="center"/>
            </w:pPr>
            <w:r>
              <w:t>98</w:t>
            </w:r>
          </w:p>
        </w:tc>
        <w:tc>
          <w:tcPr>
            <w:tcW w:w="1063" w:type="dxa"/>
            <w:shd w:val="clear" w:color="auto" w:fill="92D050"/>
          </w:tcPr>
          <w:p w:rsidR="008D3CFD" w:rsidRDefault="008D3CFD" w:rsidP="00C14C7D">
            <w:pPr>
              <w:jc w:val="center"/>
            </w:pPr>
            <w:r>
              <w:t>8,79</w:t>
            </w:r>
          </w:p>
        </w:tc>
        <w:tc>
          <w:tcPr>
            <w:tcW w:w="1064" w:type="dxa"/>
          </w:tcPr>
          <w:p w:rsidR="008D3CFD" w:rsidRDefault="008D3CFD" w:rsidP="00C14C7D">
            <w:pPr>
              <w:jc w:val="center"/>
            </w:pPr>
            <w:r>
              <w:t>34</w:t>
            </w:r>
          </w:p>
        </w:tc>
      </w:tr>
      <w:tr w:rsidR="008D3CFD" w:rsidTr="00B9757D">
        <w:tc>
          <w:tcPr>
            <w:tcW w:w="2410" w:type="dxa"/>
          </w:tcPr>
          <w:p w:rsidR="008D3CFD" w:rsidRDefault="008D3CFD" w:rsidP="00C14C7D">
            <w:r>
              <w:t>Талицкая НОШ</w:t>
            </w:r>
          </w:p>
        </w:tc>
        <w:tc>
          <w:tcPr>
            <w:tcW w:w="1063" w:type="dxa"/>
          </w:tcPr>
          <w:p w:rsidR="008D3CFD" w:rsidRDefault="008D3CFD" w:rsidP="00C14C7D">
            <w:pPr>
              <w:jc w:val="center"/>
            </w:pPr>
            <w:r>
              <w:t>7,50</w:t>
            </w:r>
          </w:p>
        </w:tc>
        <w:tc>
          <w:tcPr>
            <w:tcW w:w="1063" w:type="dxa"/>
          </w:tcPr>
          <w:p w:rsidR="008D3CFD" w:rsidRDefault="008D3CFD" w:rsidP="00C14C7D">
            <w:pPr>
              <w:jc w:val="center"/>
            </w:pPr>
            <w:r>
              <w:t>195</w:t>
            </w:r>
          </w:p>
        </w:tc>
        <w:tc>
          <w:tcPr>
            <w:tcW w:w="1063" w:type="dxa"/>
            <w:shd w:val="clear" w:color="auto" w:fill="92D050"/>
          </w:tcPr>
          <w:p w:rsidR="008D3CFD" w:rsidRDefault="008D3CFD" w:rsidP="00C14C7D">
            <w:pPr>
              <w:jc w:val="center"/>
            </w:pPr>
            <w:r>
              <w:t>8,50</w:t>
            </w:r>
          </w:p>
        </w:tc>
        <w:tc>
          <w:tcPr>
            <w:tcW w:w="1064" w:type="dxa"/>
          </w:tcPr>
          <w:p w:rsidR="008D3CFD" w:rsidRDefault="008D3CFD" w:rsidP="00C14C7D">
            <w:pPr>
              <w:jc w:val="center"/>
            </w:pPr>
            <w:r>
              <w:t>125</w:t>
            </w:r>
          </w:p>
        </w:tc>
        <w:tc>
          <w:tcPr>
            <w:tcW w:w="1063" w:type="dxa"/>
          </w:tcPr>
          <w:p w:rsidR="008D3CFD" w:rsidRDefault="008D3CFD" w:rsidP="00C14C7D">
            <w:pPr>
              <w:jc w:val="center"/>
            </w:pPr>
            <w:r>
              <w:t>6,50</w:t>
            </w:r>
          </w:p>
        </w:tc>
        <w:tc>
          <w:tcPr>
            <w:tcW w:w="1064" w:type="dxa"/>
          </w:tcPr>
          <w:p w:rsidR="008D3CFD" w:rsidRDefault="008D3CFD" w:rsidP="00C14C7D">
            <w:pPr>
              <w:jc w:val="center"/>
            </w:pPr>
            <w:r>
              <w:t>113</w:t>
            </w:r>
          </w:p>
        </w:tc>
        <w:tc>
          <w:tcPr>
            <w:tcW w:w="1063" w:type="dxa"/>
          </w:tcPr>
          <w:p w:rsidR="008D3CFD" w:rsidRDefault="008D3CFD" w:rsidP="00C14C7D">
            <w:pPr>
              <w:jc w:val="center"/>
            </w:pPr>
            <w:r>
              <w:t>3,34</w:t>
            </w:r>
          </w:p>
        </w:tc>
        <w:tc>
          <w:tcPr>
            <w:tcW w:w="1064" w:type="dxa"/>
          </w:tcPr>
          <w:p w:rsidR="008D3CFD" w:rsidRDefault="008D3CFD" w:rsidP="00C14C7D">
            <w:pPr>
              <w:jc w:val="center"/>
            </w:pPr>
            <w:r>
              <w:t>262</w:t>
            </w:r>
          </w:p>
        </w:tc>
      </w:tr>
      <w:tr w:rsidR="008D3CFD" w:rsidTr="009244CF">
        <w:tc>
          <w:tcPr>
            <w:tcW w:w="2410" w:type="dxa"/>
          </w:tcPr>
          <w:p w:rsidR="008D3CFD" w:rsidRDefault="008D3CFD" w:rsidP="00C14C7D">
            <w:r>
              <w:t>Тупицынская НОШ</w:t>
            </w:r>
          </w:p>
        </w:tc>
        <w:tc>
          <w:tcPr>
            <w:tcW w:w="1063" w:type="dxa"/>
            <w:shd w:val="clear" w:color="auto" w:fill="FFFF00"/>
          </w:tcPr>
          <w:p w:rsidR="008D3CFD" w:rsidRDefault="008D3CFD" w:rsidP="00C14C7D">
            <w:pPr>
              <w:jc w:val="center"/>
            </w:pPr>
            <w:r>
              <w:t>5,60</w:t>
            </w:r>
          </w:p>
        </w:tc>
        <w:tc>
          <w:tcPr>
            <w:tcW w:w="1063" w:type="dxa"/>
          </w:tcPr>
          <w:p w:rsidR="008D3CFD" w:rsidRDefault="008D3CFD" w:rsidP="00C14C7D">
            <w:pPr>
              <w:jc w:val="center"/>
            </w:pPr>
            <w:r>
              <w:t>216</w:t>
            </w:r>
          </w:p>
        </w:tc>
        <w:tc>
          <w:tcPr>
            <w:tcW w:w="1063" w:type="dxa"/>
            <w:shd w:val="clear" w:color="auto" w:fill="FFFF00"/>
          </w:tcPr>
          <w:p w:rsidR="008D3CFD" w:rsidRDefault="008D3CFD" w:rsidP="00C14C7D">
            <w:pPr>
              <w:jc w:val="center"/>
            </w:pPr>
            <w:r>
              <w:t>5,34</w:t>
            </w:r>
          </w:p>
        </w:tc>
        <w:tc>
          <w:tcPr>
            <w:tcW w:w="1064" w:type="dxa"/>
          </w:tcPr>
          <w:p w:rsidR="008D3CFD" w:rsidRDefault="008D3CFD" w:rsidP="00C14C7D">
            <w:pPr>
              <w:jc w:val="center"/>
            </w:pPr>
            <w:r>
              <w:t>276</w:t>
            </w:r>
          </w:p>
        </w:tc>
        <w:tc>
          <w:tcPr>
            <w:tcW w:w="1063" w:type="dxa"/>
            <w:shd w:val="clear" w:color="auto" w:fill="FFFF00"/>
          </w:tcPr>
          <w:p w:rsidR="008D3CFD" w:rsidRDefault="008D3CFD" w:rsidP="00C14C7D">
            <w:pPr>
              <w:jc w:val="center"/>
            </w:pPr>
            <w:r>
              <w:t>3,43</w:t>
            </w:r>
          </w:p>
        </w:tc>
        <w:tc>
          <w:tcPr>
            <w:tcW w:w="1064" w:type="dxa"/>
          </w:tcPr>
          <w:p w:rsidR="008D3CFD" w:rsidRDefault="008D3CFD" w:rsidP="00C14C7D">
            <w:pPr>
              <w:jc w:val="center"/>
            </w:pPr>
            <w:r>
              <w:t>349</w:t>
            </w:r>
          </w:p>
        </w:tc>
        <w:tc>
          <w:tcPr>
            <w:tcW w:w="1063" w:type="dxa"/>
            <w:shd w:val="clear" w:color="auto" w:fill="FFFF00"/>
          </w:tcPr>
          <w:p w:rsidR="008D3CFD" w:rsidRDefault="008D3CFD" w:rsidP="00C14C7D">
            <w:pPr>
              <w:jc w:val="center"/>
            </w:pPr>
            <w:r>
              <w:t>0,17</w:t>
            </w:r>
          </w:p>
        </w:tc>
        <w:tc>
          <w:tcPr>
            <w:tcW w:w="1064" w:type="dxa"/>
          </w:tcPr>
          <w:p w:rsidR="008D3CFD" w:rsidRDefault="008D3CFD" w:rsidP="00C14C7D">
            <w:pPr>
              <w:jc w:val="center"/>
            </w:pPr>
            <w:r>
              <w:t>384</w:t>
            </w:r>
          </w:p>
        </w:tc>
      </w:tr>
    </w:tbl>
    <w:p w:rsidR="0083744A" w:rsidRDefault="0045619F" w:rsidP="00414DE9">
      <w:pPr>
        <w:spacing w:after="0"/>
        <w:ind w:firstLine="709"/>
        <w:rPr>
          <w:szCs w:val="24"/>
        </w:rPr>
      </w:pPr>
      <w:r w:rsidRPr="0045619F">
        <w:rPr>
          <w:b/>
          <w:szCs w:val="24"/>
          <w:u w:val="single"/>
        </w:rPr>
        <w:t>Полнота и актуальность.</w:t>
      </w:r>
      <w:r>
        <w:rPr>
          <w:szCs w:val="24"/>
        </w:rPr>
        <w:t xml:space="preserve"> </w:t>
      </w:r>
      <w:r w:rsidR="0083744A" w:rsidRPr="00DD1029">
        <w:rPr>
          <w:szCs w:val="24"/>
        </w:rPr>
        <w:t>Среднее значение</w:t>
      </w:r>
      <w:r w:rsidR="0083744A">
        <w:rPr>
          <w:szCs w:val="24"/>
        </w:rPr>
        <w:t xml:space="preserve"> </w:t>
      </w:r>
      <w:r w:rsidR="0083744A" w:rsidRPr="00DD1029">
        <w:rPr>
          <w:szCs w:val="24"/>
        </w:rPr>
        <w:t>показателя</w:t>
      </w:r>
      <w:r w:rsidR="0083744A">
        <w:rPr>
          <w:szCs w:val="24"/>
        </w:rPr>
        <w:t xml:space="preserve"> </w:t>
      </w:r>
      <w:r w:rsidR="0083744A" w:rsidRPr="00DD1029">
        <w:rPr>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83744A">
        <w:rPr>
          <w:szCs w:val="24"/>
        </w:rPr>
        <w:t xml:space="preserve"> </w:t>
      </w:r>
      <w:r w:rsidR="0083744A" w:rsidRPr="00DD1029">
        <w:rPr>
          <w:szCs w:val="24"/>
        </w:rPr>
        <w:t xml:space="preserve">по Свердловской области равно </w:t>
      </w:r>
      <w:r w:rsidR="0083744A" w:rsidRPr="00414DE9">
        <w:rPr>
          <w:b/>
          <w:szCs w:val="24"/>
        </w:rPr>
        <w:t>9,13 балла</w:t>
      </w:r>
      <w:r w:rsidR="0083744A" w:rsidRPr="00DD1029">
        <w:rPr>
          <w:szCs w:val="24"/>
        </w:rPr>
        <w:t>.</w:t>
      </w:r>
      <w:r w:rsidR="0083744A">
        <w:rPr>
          <w:szCs w:val="24"/>
        </w:rPr>
        <w:t xml:space="preserve"> Значение данного показателя выше среднеобластного в 7 общеобразовательных организациях Пышминского городского округа (в Пышминской, Печеркинской, Четкаринской, Черемышской, Боровлянской, Ощепковской, Первомайской школах); </w:t>
      </w:r>
      <w:r w:rsidR="00414DE9">
        <w:rPr>
          <w:szCs w:val="24"/>
        </w:rPr>
        <w:t xml:space="preserve">в 5 </w:t>
      </w:r>
      <w:r w:rsidR="0013737D">
        <w:rPr>
          <w:szCs w:val="24"/>
        </w:rPr>
        <w:t xml:space="preserve">остальных </w:t>
      </w:r>
      <w:r w:rsidR="00414DE9">
        <w:rPr>
          <w:szCs w:val="24"/>
        </w:rPr>
        <w:t>общеобразовательных организациях Пышминского городского округа значение данного показателя ниже среднеобластного.</w:t>
      </w:r>
    </w:p>
    <w:p w:rsidR="0045619F" w:rsidRPr="00DD1029" w:rsidRDefault="00C14C7D" w:rsidP="00171231">
      <w:pPr>
        <w:tabs>
          <w:tab w:val="left" w:pos="3240"/>
        </w:tabs>
        <w:spacing w:after="0"/>
        <w:ind w:firstLine="709"/>
        <w:rPr>
          <w:szCs w:val="24"/>
        </w:rPr>
      </w:pPr>
      <w:r>
        <w:rPr>
          <w:szCs w:val="24"/>
        </w:rPr>
        <w:t>М</w:t>
      </w:r>
      <w:r w:rsidR="0045619F" w:rsidRPr="00DD1029">
        <w:rPr>
          <w:szCs w:val="24"/>
        </w:rPr>
        <w:t xml:space="preserve">инимальное значение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w:t>
      </w:r>
      <w:r w:rsidR="00171231">
        <w:rPr>
          <w:szCs w:val="24"/>
        </w:rPr>
        <w:t xml:space="preserve">отмечено в МБОУ ПГО «Тимохинская НОШ» и МБОУ ПГО «Тупицынская НОШ». </w:t>
      </w:r>
      <w:r w:rsidR="0045619F" w:rsidRPr="00DD1029">
        <w:rPr>
          <w:szCs w:val="24"/>
        </w:rPr>
        <w:t xml:space="preserve">Низкие значения по данному критерию свидетельствуют о том, что на официальных сайтах </w:t>
      </w:r>
      <w:r w:rsidR="00E65D05">
        <w:rPr>
          <w:szCs w:val="24"/>
        </w:rPr>
        <w:t xml:space="preserve">этих </w:t>
      </w:r>
      <w:r w:rsidR="0045619F" w:rsidRPr="00DD1029">
        <w:rPr>
          <w:szCs w:val="24"/>
        </w:rPr>
        <w:t>организаций в недостаточной мере отражена информация об</w:t>
      </w:r>
      <w:r>
        <w:rPr>
          <w:szCs w:val="24"/>
        </w:rPr>
        <w:t xml:space="preserve"> </w:t>
      </w:r>
      <w:r w:rsidR="00171231">
        <w:rPr>
          <w:szCs w:val="24"/>
        </w:rPr>
        <w:t>образовательной организации</w:t>
      </w:r>
      <w:r w:rsidR="0045619F" w:rsidRPr="00DD1029">
        <w:rPr>
          <w:szCs w:val="24"/>
        </w:rPr>
        <w:t xml:space="preserve">, информация неполная либо неактуальная, обновление информации проводится несвоевременно. </w:t>
      </w:r>
      <w:r w:rsidR="00171231">
        <w:rPr>
          <w:szCs w:val="24"/>
        </w:rPr>
        <w:t>В указанных образовательных организациях</w:t>
      </w:r>
      <w:r w:rsidR="0045619F" w:rsidRPr="00DD1029">
        <w:rPr>
          <w:szCs w:val="24"/>
        </w:rPr>
        <w:t xml:space="preserve"> необходимо разработать комплекс мероприятий, направленных на обеспечение полноты и актуальности инф</w:t>
      </w:r>
      <w:r w:rsidR="00171231">
        <w:rPr>
          <w:szCs w:val="24"/>
        </w:rPr>
        <w:t>ормации на официальных сайтах</w:t>
      </w:r>
      <w:r w:rsidR="0045619F" w:rsidRPr="00DD1029">
        <w:rPr>
          <w:szCs w:val="24"/>
        </w:rPr>
        <w:t>.</w:t>
      </w:r>
    </w:p>
    <w:p w:rsidR="0045619F" w:rsidRPr="00DD1029" w:rsidRDefault="00171231" w:rsidP="00C14C7D">
      <w:pPr>
        <w:tabs>
          <w:tab w:val="left" w:pos="3240"/>
        </w:tabs>
        <w:spacing w:after="0"/>
        <w:ind w:firstLine="709"/>
        <w:rPr>
          <w:szCs w:val="24"/>
        </w:rPr>
      </w:pPr>
      <w:r>
        <w:rPr>
          <w:szCs w:val="24"/>
        </w:rPr>
        <w:t>Следует отметить, что в 9 общеобразовательных учреждениях Пышминского городского округа (75% от общего числа общеобразовательных организаций Пышминского городского округа</w:t>
      </w:r>
      <w:r w:rsidR="0045619F" w:rsidRPr="00DD1029">
        <w:rPr>
          <w:szCs w:val="24"/>
        </w:rPr>
        <w:t xml:space="preserve">)  значение </w:t>
      </w:r>
      <w:r>
        <w:rPr>
          <w:szCs w:val="24"/>
        </w:rPr>
        <w:t xml:space="preserve">данного </w:t>
      </w:r>
      <w:r w:rsidR="0045619F" w:rsidRPr="00DD1029">
        <w:rPr>
          <w:szCs w:val="24"/>
        </w:rPr>
        <w:t>показателя превышает 8,00 баллов, что свидетельствует о наличии достаточно полной и актуа</w:t>
      </w:r>
      <w:r>
        <w:rPr>
          <w:szCs w:val="24"/>
        </w:rPr>
        <w:t>льной информации на официальных сайтах школ</w:t>
      </w:r>
      <w:r w:rsidR="0045619F" w:rsidRPr="00DD1029">
        <w:rPr>
          <w:szCs w:val="24"/>
        </w:rPr>
        <w:t xml:space="preserve">.  </w:t>
      </w:r>
    </w:p>
    <w:p w:rsidR="0045619F" w:rsidRDefault="00171231" w:rsidP="00C14C7D">
      <w:pPr>
        <w:tabs>
          <w:tab w:val="left" w:pos="3240"/>
        </w:tabs>
        <w:spacing w:after="0"/>
        <w:ind w:firstLine="709"/>
        <w:rPr>
          <w:szCs w:val="24"/>
        </w:rPr>
      </w:pPr>
      <w:r>
        <w:rPr>
          <w:szCs w:val="24"/>
        </w:rPr>
        <w:t>М</w:t>
      </w:r>
      <w:r w:rsidR="0045619F" w:rsidRPr="00DD1029">
        <w:rPr>
          <w:szCs w:val="24"/>
        </w:rPr>
        <w:t>аксимальное значение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равное 10,00 балла</w:t>
      </w:r>
      <w:r>
        <w:rPr>
          <w:szCs w:val="24"/>
        </w:rPr>
        <w:t xml:space="preserve">м, отмечается в </w:t>
      </w:r>
      <w:r w:rsidR="00E65D05">
        <w:rPr>
          <w:szCs w:val="24"/>
        </w:rPr>
        <w:t>МБОУ ПГО «Ощепковская СОШ»</w:t>
      </w:r>
      <w:r w:rsidR="0045619F" w:rsidRPr="00DD1029">
        <w:rPr>
          <w:szCs w:val="24"/>
        </w:rPr>
        <w:t>.</w:t>
      </w:r>
      <w:r w:rsidR="00E65D05">
        <w:rPr>
          <w:szCs w:val="24"/>
        </w:rPr>
        <w:t xml:space="preserve"> Данное учреждение демонстрируют наилучшую практику</w:t>
      </w:r>
      <w:r w:rsidR="0045619F" w:rsidRPr="00DD1029">
        <w:rPr>
          <w:szCs w:val="24"/>
        </w:rPr>
        <w:t xml:space="preserve"> организации работы по обеспечению п</w:t>
      </w:r>
      <w:r w:rsidR="00E65D05">
        <w:rPr>
          <w:szCs w:val="24"/>
        </w:rPr>
        <w:t>олноты информации на официальном сайте организации</w:t>
      </w:r>
      <w:r w:rsidR="0045619F" w:rsidRPr="00DD1029">
        <w:rPr>
          <w:szCs w:val="24"/>
        </w:rPr>
        <w:t>.</w:t>
      </w:r>
    </w:p>
    <w:p w:rsidR="0045619F" w:rsidRPr="001C4E1C" w:rsidRDefault="0045619F" w:rsidP="00C14C7D">
      <w:pPr>
        <w:spacing w:after="0"/>
        <w:ind w:firstLine="709"/>
        <w:rPr>
          <w:b/>
          <w:szCs w:val="24"/>
        </w:rPr>
      </w:pPr>
      <w:r w:rsidRPr="0045619F">
        <w:rPr>
          <w:b/>
          <w:szCs w:val="24"/>
          <w:u w:val="single"/>
        </w:rPr>
        <w:t>Сведения о педагогических работниках.</w:t>
      </w:r>
      <w:r>
        <w:rPr>
          <w:b/>
          <w:szCs w:val="24"/>
          <w:u w:val="single"/>
        </w:rPr>
        <w:t xml:space="preserve"> </w:t>
      </w:r>
      <w:r w:rsidRPr="00DD1029">
        <w:rPr>
          <w:szCs w:val="24"/>
        </w:rPr>
        <w:t>Среднее значение показателя</w:t>
      </w:r>
      <w:r w:rsidR="0083744A">
        <w:rPr>
          <w:szCs w:val="24"/>
        </w:rPr>
        <w:t xml:space="preserve"> </w:t>
      </w:r>
      <w:r w:rsidRPr="00DD1029">
        <w:rPr>
          <w:szCs w:val="24"/>
        </w:rPr>
        <w:t xml:space="preserve">«Наличие на официальном сайте организации в сети Интернет сведений о педагогических работниках организации» по Свердловской области равно </w:t>
      </w:r>
      <w:r w:rsidRPr="001C4E1C">
        <w:rPr>
          <w:b/>
          <w:szCs w:val="24"/>
        </w:rPr>
        <w:t xml:space="preserve">8,5 балла. </w:t>
      </w:r>
    </w:p>
    <w:p w:rsidR="001C4E1C" w:rsidRDefault="001C4E1C" w:rsidP="001C4E1C">
      <w:pPr>
        <w:spacing w:after="0"/>
        <w:ind w:firstLine="709"/>
        <w:rPr>
          <w:szCs w:val="24"/>
        </w:rPr>
      </w:pPr>
      <w:r>
        <w:rPr>
          <w:szCs w:val="24"/>
        </w:rPr>
        <w:t xml:space="preserve">Значение данного показателя выше среднеобластного в  6 общеобразовательных организациях Пышминского городского округа (Трифоновская, Четкаринская, Черемышская, Боровлянская, Ощепковская, Талицкая школы); в 6 </w:t>
      </w:r>
      <w:r w:rsidR="0013737D">
        <w:rPr>
          <w:szCs w:val="24"/>
        </w:rPr>
        <w:t xml:space="preserve">остальных </w:t>
      </w:r>
      <w:r>
        <w:rPr>
          <w:szCs w:val="24"/>
        </w:rPr>
        <w:t>общеобразовательных организациях Пышминского городского округа значение данного показателя ниже среднеобластного.</w:t>
      </w:r>
    </w:p>
    <w:p w:rsidR="0045619F" w:rsidRPr="00DD1029" w:rsidRDefault="001C4E1C" w:rsidP="001679B4">
      <w:pPr>
        <w:spacing w:after="0"/>
        <w:ind w:firstLine="709"/>
        <w:rPr>
          <w:szCs w:val="24"/>
        </w:rPr>
      </w:pPr>
      <w:r>
        <w:rPr>
          <w:szCs w:val="24"/>
        </w:rPr>
        <w:t>М</w:t>
      </w:r>
      <w:r w:rsidR="0045619F" w:rsidRPr="00DD1029">
        <w:rPr>
          <w:szCs w:val="24"/>
        </w:rPr>
        <w:t xml:space="preserve">инимальное значение показателя «Наличие на официальном сайте организации в сети Интернет сведений о педагогических работниках организации», </w:t>
      </w:r>
      <w:r w:rsidR="001679B4">
        <w:rPr>
          <w:szCs w:val="24"/>
        </w:rPr>
        <w:t xml:space="preserve">отмечено МБОУ ПГО «Тимохинская НОШ» и МБОУ ПГО «Тупицынская НОШ». </w:t>
      </w:r>
      <w:r w:rsidR="0045619F" w:rsidRPr="00DD1029">
        <w:rPr>
          <w:szCs w:val="24"/>
        </w:rPr>
        <w:t xml:space="preserve">Низкие значения по данному показателю свидетельствуют о том, что на официальных сайтах организаций в недостаточной мере отражены сведения о педагогических работниках. </w:t>
      </w:r>
    </w:p>
    <w:p w:rsidR="0045619F" w:rsidRPr="00DD1029" w:rsidRDefault="0045619F" w:rsidP="00C14C7D">
      <w:pPr>
        <w:spacing w:after="0"/>
        <w:ind w:firstLine="709"/>
        <w:rPr>
          <w:szCs w:val="24"/>
        </w:rPr>
      </w:pPr>
      <w:r w:rsidRPr="00DD1029">
        <w:rPr>
          <w:szCs w:val="24"/>
        </w:rPr>
        <w:lastRenderedPageBreak/>
        <w:t xml:space="preserve">Следует отметить, что в </w:t>
      </w:r>
      <w:r w:rsidR="001679B4">
        <w:rPr>
          <w:szCs w:val="24"/>
        </w:rPr>
        <w:t>7 общеобразовательных организациях Пышминского городского округа (58,3</w:t>
      </w:r>
      <w:r w:rsidRPr="00DD1029">
        <w:rPr>
          <w:szCs w:val="24"/>
        </w:rPr>
        <w:t xml:space="preserve"> % от общего числа)  значение </w:t>
      </w:r>
      <w:r w:rsidR="001679B4">
        <w:rPr>
          <w:szCs w:val="24"/>
        </w:rPr>
        <w:t xml:space="preserve">данного </w:t>
      </w:r>
      <w:r w:rsidRPr="00DD1029">
        <w:rPr>
          <w:szCs w:val="24"/>
        </w:rPr>
        <w:t xml:space="preserve">показателя </w:t>
      </w:r>
      <w:r w:rsidR="001679B4">
        <w:rPr>
          <w:szCs w:val="24"/>
        </w:rPr>
        <w:t>превышает 8,00 баллов, что свидетельствуют о наличии достаточно полной и актуальной информации о педагогических работниках на официальных сайтах школ.</w:t>
      </w:r>
    </w:p>
    <w:p w:rsidR="0045619F" w:rsidRPr="00DD1029" w:rsidRDefault="001679B4" w:rsidP="00C14C7D">
      <w:pPr>
        <w:tabs>
          <w:tab w:val="left" w:pos="3240"/>
        </w:tabs>
        <w:spacing w:after="0"/>
        <w:ind w:firstLine="709"/>
        <w:rPr>
          <w:szCs w:val="24"/>
        </w:rPr>
      </w:pPr>
      <w:r>
        <w:rPr>
          <w:szCs w:val="24"/>
        </w:rPr>
        <w:t>М</w:t>
      </w:r>
      <w:r w:rsidR="0045619F" w:rsidRPr="00DD1029">
        <w:rPr>
          <w:szCs w:val="24"/>
        </w:rPr>
        <w:t>аксимальное значение показателя «Наличие на официальном сайте организации в сети Интернет сведений о педагогических работ</w:t>
      </w:r>
      <w:r>
        <w:rPr>
          <w:szCs w:val="24"/>
        </w:rPr>
        <w:t>никах организации», равное 9,77</w:t>
      </w:r>
      <w:r w:rsidR="0045619F" w:rsidRPr="00DD1029">
        <w:rPr>
          <w:szCs w:val="24"/>
        </w:rPr>
        <w:t xml:space="preserve"> балла </w:t>
      </w:r>
      <w:r>
        <w:rPr>
          <w:szCs w:val="24"/>
        </w:rPr>
        <w:t xml:space="preserve">отмечается </w:t>
      </w:r>
      <w:r w:rsidR="0045619F" w:rsidRPr="00DD1029">
        <w:rPr>
          <w:szCs w:val="24"/>
        </w:rPr>
        <w:t>в</w:t>
      </w:r>
      <w:r>
        <w:rPr>
          <w:szCs w:val="24"/>
        </w:rPr>
        <w:t xml:space="preserve"> МБОУ ПГО «Боровлянская СОШ».</w:t>
      </w:r>
      <w:r w:rsidR="0045619F" w:rsidRPr="00DD1029">
        <w:rPr>
          <w:szCs w:val="24"/>
        </w:rPr>
        <w:t xml:space="preserve"> </w:t>
      </w:r>
      <w:r>
        <w:rPr>
          <w:szCs w:val="24"/>
        </w:rPr>
        <w:t>Данное учреждение демонстрируют наилучшую практику</w:t>
      </w:r>
      <w:r w:rsidRPr="00DD1029">
        <w:rPr>
          <w:szCs w:val="24"/>
        </w:rPr>
        <w:t xml:space="preserve"> организации работы по обеспечению п</w:t>
      </w:r>
      <w:r>
        <w:rPr>
          <w:szCs w:val="24"/>
        </w:rPr>
        <w:t>олноты информации о педагогических работниках на официальном сайте организации</w:t>
      </w:r>
      <w:r w:rsidRPr="00DD1029">
        <w:rPr>
          <w:szCs w:val="24"/>
        </w:rPr>
        <w:t>.</w:t>
      </w:r>
    </w:p>
    <w:p w:rsidR="0045619F" w:rsidRPr="00DD1029" w:rsidRDefault="0045619F" w:rsidP="00C14C7D">
      <w:pPr>
        <w:spacing w:after="0"/>
        <w:ind w:firstLine="709"/>
        <w:rPr>
          <w:szCs w:val="24"/>
        </w:rPr>
      </w:pPr>
      <w:r>
        <w:rPr>
          <w:b/>
          <w:szCs w:val="24"/>
          <w:u w:val="single"/>
        </w:rPr>
        <w:t xml:space="preserve">Доступность взаимодействия по телефону, электронной почте и др. </w:t>
      </w:r>
      <w:r w:rsidRPr="00DD1029">
        <w:rPr>
          <w:szCs w:val="24"/>
        </w:rPr>
        <w:t>Среднее значение показателя</w:t>
      </w:r>
      <w:r w:rsidR="00EF3FDC">
        <w:rPr>
          <w:szCs w:val="24"/>
        </w:rPr>
        <w:t xml:space="preserve"> </w:t>
      </w:r>
      <w:r w:rsidRPr="00DD1029">
        <w:rPr>
          <w:szCs w:val="24"/>
        </w:rPr>
        <w:t xml:space="preserve">«Доступность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по Свердловской области равно </w:t>
      </w:r>
      <w:r w:rsidRPr="00EF3FDC">
        <w:rPr>
          <w:b/>
          <w:szCs w:val="24"/>
        </w:rPr>
        <w:t>5,75 балла.</w:t>
      </w:r>
      <w:r w:rsidRPr="00DD1029">
        <w:rPr>
          <w:szCs w:val="24"/>
        </w:rPr>
        <w:t xml:space="preserve"> </w:t>
      </w:r>
    </w:p>
    <w:p w:rsidR="00EF3FDC" w:rsidRDefault="00EF3FDC" w:rsidP="00EF3FDC">
      <w:pPr>
        <w:spacing w:after="0"/>
        <w:ind w:firstLine="709"/>
        <w:rPr>
          <w:szCs w:val="24"/>
        </w:rPr>
      </w:pPr>
      <w:r>
        <w:rPr>
          <w:szCs w:val="24"/>
        </w:rPr>
        <w:t xml:space="preserve">Значение данного показателя выше среднеобластного в  4 общеобразовательных организациях Пышминского городского округа (в Печеркинской, Черемышской, Пульниковской, Талицкой школах); в </w:t>
      </w:r>
      <w:r w:rsidR="007A45DB">
        <w:rPr>
          <w:szCs w:val="24"/>
        </w:rPr>
        <w:t xml:space="preserve">остальных </w:t>
      </w:r>
      <w:r>
        <w:rPr>
          <w:szCs w:val="24"/>
        </w:rPr>
        <w:t>8 общеобразовательных организациях Пышминского городского округа значение данного показателя ниже среднеобластного.</w:t>
      </w:r>
    </w:p>
    <w:p w:rsidR="0013737D" w:rsidRDefault="00EF3FDC" w:rsidP="0013737D">
      <w:pPr>
        <w:spacing w:after="0"/>
        <w:ind w:firstLine="709"/>
        <w:rPr>
          <w:szCs w:val="24"/>
        </w:rPr>
      </w:pPr>
      <w:r>
        <w:rPr>
          <w:szCs w:val="24"/>
        </w:rPr>
        <w:t>М</w:t>
      </w:r>
      <w:r w:rsidRPr="00DD1029">
        <w:rPr>
          <w:szCs w:val="24"/>
        </w:rPr>
        <w:t>инимальное значение показателя «</w:t>
      </w:r>
      <w:r w:rsidR="0013737D"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Pr="00DD1029">
        <w:rPr>
          <w:szCs w:val="24"/>
        </w:rPr>
        <w:t xml:space="preserve">», </w:t>
      </w:r>
      <w:r>
        <w:rPr>
          <w:szCs w:val="24"/>
        </w:rPr>
        <w:t>отмечено в МБОУ ПГО «</w:t>
      </w:r>
      <w:r w:rsidR="0013737D">
        <w:rPr>
          <w:szCs w:val="24"/>
        </w:rPr>
        <w:t>Первомайская О</w:t>
      </w:r>
      <w:r>
        <w:rPr>
          <w:szCs w:val="24"/>
        </w:rPr>
        <w:t xml:space="preserve">ОШ» и МБОУ ПГО «Тупицынская НОШ». </w:t>
      </w:r>
      <w:r w:rsidR="0013737D" w:rsidRPr="00DD1029">
        <w:rPr>
          <w:szCs w:val="24"/>
        </w:rPr>
        <w:t xml:space="preserve">Низкие значения по данному критерию свидетельствуют о том, что на официальных сайтах </w:t>
      </w:r>
      <w:r w:rsidR="0013737D">
        <w:rPr>
          <w:szCs w:val="24"/>
        </w:rPr>
        <w:t xml:space="preserve">данных </w:t>
      </w:r>
      <w:r w:rsidR="0013737D" w:rsidRPr="00DD1029">
        <w:rPr>
          <w:szCs w:val="24"/>
        </w:rPr>
        <w:t>организаций в недостаточной</w:t>
      </w:r>
      <w:r w:rsidR="0013737D">
        <w:rPr>
          <w:szCs w:val="24"/>
        </w:rPr>
        <w:t xml:space="preserve"> мере отражено взаимодействие со школой </w:t>
      </w:r>
      <w:r w:rsidR="0013737D" w:rsidRPr="00DD1029">
        <w:rPr>
          <w:szCs w:val="24"/>
        </w:rPr>
        <w:t>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13737D">
        <w:rPr>
          <w:szCs w:val="24"/>
        </w:rPr>
        <w:t xml:space="preserve"> </w:t>
      </w:r>
      <w:r w:rsidR="0013737D" w:rsidRPr="00DD1029">
        <w:rPr>
          <w:szCs w:val="24"/>
        </w:rPr>
        <w:t>В</w:t>
      </w:r>
      <w:r w:rsidR="0013737D">
        <w:rPr>
          <w:szCs w:val="24"/>
        </w:rPr>
        <w:t xml:space="preserve"> данных</w:t>
      </w:r>
      <w:r w:rsidR="0013737D" w:rsidRPr="00DD1029">
        <w:rPr>
          <w:szCs w:val="24"/>
        </w:rPr>
        <w:t xml:space="preserve"> учреждениях следует разработать и проводить мероприятия по организации и обеспечению взаимодействия с образовательной организацией разными способами, в т.ч. по телефону, электронной почте, с помощью электронных сервисов, предоставляемых на официальном сайте организации в сети интернет. Также необходимо рассмотреть возможности внесения предложений, направленных на улучшение работы организации.</w:t>
      </w:r>
    </w:p>
    <w:p w:rsidR="0013737D" w:rsidRDefault="0013737D" w:rsidP="0013737D">
      <w:pPr>
        <w:spacing w:after="0"/>
        <w:ind w:firstLine="709"/>
        <w:rPr>
          <w:szCs w:val="24"/>
        </w:rPr>
      </w:pPr>
      <w:r>
        <w:rPr>
          <w:szCs w:val="24"/>
        </w:rPr>
        <w:t>Следует отметить, что ни в одном учреждении Пышминского городского округа данный показатель не</w:t>
      </w:r>
      <w:r w:rsidRPr="00DD1029">
        <w:rPr>
          <w:szCs w:val="24"/>
        </w:rPr>
        <w:t xml:space="preserve"> </w:t>
      </w:r>
      <w:r>
        <w:rPr>
          <w:szCs w:val="24"/>
        </w:rPr>
        <w:t>превышает 7,00.</w:t>
      </w:r>
    </w:p>
    <w:p w:rsidR="0045619F" w:rsidRPr="00DD1029" w:rsidRDefault="00EF3FDC" w:rsidP="0013737D">
      <w:pPr>
        <w:tabs>
          <w:tab w:val="left" w:pos="3240"/>
        </w:tabs>
        <w:spacing w:after="0"/>
        <w:ind w:firstLine="709"/>
        <w:rPr>
          <w:szCs w:val="24"/>
        </w:rPr>
      </w:pPr>
      <w:r>
        <w:rPr>
          <w:szCs w:val="24"/>
        </w:rPr>
        <w:t>М</w:t>
      </w:r>
      <w:r w:rsidRPr="00DD1029">
        <w:rPr>
          <w:szCs w:val="24"/>
        </w:rPr>
        <w:t>аксимальное значение показателя</w:t>
      </w:r>
      <w:r w:rsidR="0013737D">
        <w:rPr>
          <w:szCs w:val="24"/>
        </w:rPr>
        <w:t>, равное 6.72</w:t>
      </w:r>
      <w:r w:rsidRPr="00DD1029">
        <w:rPr>
          <w:szCs w:val="24"/>
        </w:rPr>
        <w:t xml:space="preserve"> балла</w:t>
      </w:r>
      <w:r>
        <w:rPr>
          <w:szCs w:val="24"/>
        </w:rPr>
        <w:t>м, отмечается в МБОУ ПГО «</w:t>
      </w:r>
      <w:r w:rsidR="0013737D">
        <w:rPr>
          <w:szCs w:val="24"/>
        </w:rPr>
        <w:t>Черемышская</w:t>
      </w:r>
      <w:r>
        <w:rPr>
          <w:szCs w:val="24"/>
        </w:rPr>
        <w:t xml:space="preserve"> СОШ»</w:t>
      </w:r>
      <w:r w:rsidRPr="00DD1029">
        <w:rPr>
          <w:szCs w:val="24"/>
        </w:rPr>
        <w:t>.</w:t>
      </w:r>
      <w:r>
        <w:rPr>
          <w:szCs w:val="24"/>
        </w:rPr>
        <w:t xml:space="preserve"> Данное учреждение </w:t>
      </w:r>
      <w:r w:rsidR="0045619F" w:rsidRPr="00DD1029">
        <w:rPr>
          <w:szCs w:val="24"/>
        </w:rPr>
        <w:t xml:space="preserve">демонстрируют наилучшие результаты по вопросам доступности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p w:rsidR="0045619F" w:rsidRPr="0045619F" w:rsidRDefault="0045619F" w:rsidP="00C14C7D">
      <w:pPr>
        <w:tabs>
          <w:tab w:val="left" w:pos="3240"/>
        </w:tabs>
        <w:spacing w:after="0"/>
        <w:ind w:firstLine="709"/>
        <w:rPr>
          <w:b/>
          <w:szCs w:val="24"/>
          <w:u w:val="single"/>
        </w:rPr>
      </w:pPr>
      <w:r>
        <w:rPr>
          <w:b/>
          <w:szCs w:val="24"/>
          <w:u w:val="single"/>
        </w:rPr>
        <w:t xml:space="preserve">Доступность сведений о ходе рассмотрения обращений граждан. </w:t>
      </w:r>
    </w:p>
    <w:p w:rsidR="0045619F" w:rsidRPr="00DD1029" w:rsidRDefault="0045619F" w:rsidP="00C14C7D">
      <w:pPr>
        <w:spacing w:after="0"/>
        <w:ind w:firstLine="709"/>
        <w:rPr>
          <w:szCs w:val="24"/>
        </w:rPr>
      </w:pPr>
      <w:r w:rsidRPr="00DD1029">
        <w:rPr>
          <w:szCs w:val="24"/>
        </w:rPr>
        <w:t>Среднее значение показателя</w:t>
      </w:r>
      <w:r w:rsidR="009244CF">
        <w:rPr>
          <w:szCs w:val="24"/>
        </w:rPr>
        <w:t xml:space="preserve"> </w:t>
      </w:r>
      <w:r w:rsidRPr="00DD1029">
        <w:rPr>
          <w:szCs w:val="24"/>
        </w:rPr>
        <w:t xml:space="preserve">«Доступность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по Свердловской области равно </w:t>
      </w:r>
      <w:r w:rsidRPr="009244CF">
        <w:rPr>
          <w:b/>
          <w:szCs w:val="24"/>
        </w:rPr>
        <w:t>4,24 балла</w:t>
      </w:r>
      <w:r w:rsidRPr="00DD1029">
        <w:rPr>
          <w:szCs w:val="24"/>
        </w:rPr>
        <w:t xml:space="preserve">. </w:t>
      </w:r>
    </w:p>
    <w:p w:rsidR="0063781F" w:rsidRDefault="00421F49" w:rsidP="00276FC2">
      <w:pPr>
        <w:spacing w:after="0"/>
        <w:ind w:firstLine="709"/>
        <w:rPr>
          <w:szCs w:val="24"/>
        </w:rPr>
      </w:pPr>
      <w:r>
        <w:rPr>
          <w:szCs w:val="24"/>
        </w:rPr>
        <w:t>Значение данного показателя выше среднеобластного в 6 общеобразовательных организациях Пышминского городского округа (в Четкаринской, Черемышской, Боровлянской, Ощепковской, Тимохинской, Пульниковской школах); в остальных 6 общеобразовательных организациях Пышминского городского округа значение данного показателя ниже среднеобластного.</w:t>
      </w:r>
    </w:p>
    <w:p w:rsidR="00276FC2" w:rsidRDefault="00421F49" w:rsidP="00276FC2">
      <w:pPr>
        <w:spacing w:after="0"/>
        <w:ind w:firstLine="709"/>
        <w:rPr>
          <w:szCs w:val="24"/>
        </w:rPr>
      </w:pPr>
      <w:r>
        <w:rPr>
          <w:szCs w:val="24"/>
        </w:rPr>
        <w:t>М</w:t>
      </w:r>
      <w:r w:rsidRPr="00DD1029">
        <w:rPr>
          <w:szCs w:val="24"/>
        </w:rPr>
        <w:t>инимальное значение показателя «</w:t>
      </w:r>
      <w:r w:rsidR="00276FC2"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Pr="00DD1029">
        <w:rPr>
          <w:szCs w:val="24"/>
        </w:rPr>
        <w:t xml:space="preserve">», </w:t>
      </w:r>
      <w:r>
        <w:rPr>
          <w:szCs w:val="24"/>
        </w:rPr>
        <w:t>отмечено в</w:t>
      </w:r>
      <w:r w:rsidR="00276FC2">
        <w:rPr>
          <w:szCs w:val="24"/>
        </w:rPr>
        <w:t xml:space="preserve"> МБОУ ПГО «Тупицынская НОШ» и МБОУ ПГО «Пышминская СОШ»</w:t>
      </w:r>
      <w:r>
        <w:rPr>
          <w:szCs w:val="24"/>
        </w:rPr>
        <w:t xml:space="preserve">. </w:t>
      </w:r>
      <w:r w:rsidR="00276FC2" w:rsidRPr="00DD1029">
        <w:rPr>
          <w:szCs w:val="24"/>
        </w:rPr>
        <w:t xml:space="preserve">Низкие значения по данному критерию свидетельствуют о том, что на официальных сайтах </w:t>
      </w:r>
      <w:r w:rsidR="00276FC2">
        <w:rPr>
          <w:szCs w:val="24"/>
        </w:rPr>
        <w:t xml:space="preserve">данных </w:t>
      </w:r>
      <w:r w:rsidR="00276FC2" w:rsidRPr="00DD1029">
        <w:rPr>
          <w:szCs w:val="24"/>
        </w:rPr>
        <w:t xml:space="preserve">организаций в недостаточной мере отражены сведения о ходе рассмотрения обращений, поступивших от заинтересованных граждан </w:t>
      </w:r>
      <w:r w:rsidR="00276FC2" w:rsidRPr="00DD1029">
        <w:rPr>
          <w:szCs w:val="24"/>
        </w:rPr>
        <w:lastRenderedPageBreak/>
        <w:t>(по телефону, электронной почте, с помощью электронных сервисов, доступных на официальном сайте организации).</w:t>
      </w:r>
      <w:r w:rsidR="00276FC2">
        <w:rPr>
          <w:szCs w:val="24"/>
        </w:rPr>
        <w:t xml:space="preserve"> В данных учреждениях </w:t>
      </w:r>
      <w:r w:rsidR="00276FC2" w:rsidRPr="00DD1029">
        <w:rPr>
          <w:szCs w:val="24"/>
        </w:rPr>
        <w:t>следует разработать и проводить мероприятия по своевременному размещению в полном объеме информации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9244CF" w:rsidRDefault="00421F49" w:rsidP="00372FC7">
      <w:pPr>
        <w:tabs>
          <w:tab w:val="left" w:pos="3240"/>
        </w:tabs>
        <w:spacing w:after="0"/>
        <w:ind w:firstLine="709"/>
        <w:rPr>
          <w:szCs w:val="24"/>
        </w:rPr>
      </w:pPr>
      <w:r>
        <w:rPr>
          <w:szCs w:val="24"/>
        </w:rPr>
        <w:t>М</w:t>
      </w:r>
      <w:r w:rsidRPr="00DD1029">
        <w:rPr>
          <w:szCs w:val="24"/>
        </w:rPr>
        <w:t>аксимальное значение показателя</w:t>
      </w:r>
      <w:r>
        <w:rPr>
          <w:szCs w:val="24"/>
        </w:rPr>
        <w:t>, рав</w:t>
      </w:r>
      <w:r w:rsidR="00276FC2">
        <w:rPr>
          <w:szCs w:val="24"/>
        </w:rPr>
        <w:t xml:space="preserve">ное 9,30 </w:t>
      </w:r>
      <w:r w:rsidRPr="00DD1029">
        <w:rPr>
          <w:szCs w:val="24"/>
        </w:rPr>
        <w:t>балла</w:t>
      </w:r>
      <w:r>
        <w:rPr>
          <w:szCs w:val="24"/>
        </w:rPr>
        <w:t>м, отмечается в МБОУ ПГО «</w:t>
      </w:r>
      <w:r w:rsidR="00276FC2">
        <w:rPr>
          <w:szCs w:val="24"/>
        </w:rPr>
        <w:t>Боровлянская</w:t>
      </w:r>
      <w:r>
        <w:rPr>
          <w:szCs w:val="24"/>
        </w:rPr>
        <w:t xml:space="preserve"> СОШ»</w:t>
      </w:r>
      <w:r w:rsidRPr="00DD1029">
        <w:rPr>
          <w:szCs w:val="24"/>
        </w:rPr>
        <w:t>.</w:t>
      </w:r>
      <w:r w:rsidR="00276FC2">
        <w:rPr>
          <w:szCs w:val="24"/>
        </w:rPr>
        <w:t xml:space="preserve"> Данное учреждение демонстрирует</w:t>
      </w:r>
      <w:r>
        <w:rPr>
          <w:szCs w:val="24"/>
        </w:rPr>
        <w:t xml:space="preserve"> </w:t>
      </w:r>
      <w:r w:rsidR="00276FC2">
        <w:rPr>
          <w:szCs w:val="24"/>
        </w:rPr>
        <w:t xml:space="preserve">наилучшую практику организации работы по обеспечению наличия </w:t>
      </w:r>
      <w:r w:rsidR="00276FC2" w:rsidRPr="00DD1029">
        <w:rPr>
          <w:rFonts w:eastAsia="Times New Roman"/>
          <w:szCs w:val="24"/>
        </w:rPr>
        <w:t>возможности поиска и получения сведений по реквизитам обращения о ходе его рассмотрения</w:t>
      </w:r>
      <w:r w:rsidR="00276FC2">
        <w:rPr>
          <w:rFonts w:eastAsia="Times New Roman"/>
          <w:szCs w:val="24"/>
        </w:rPr>
        <w:t>,</w:t>
      </w:r>
      <w:r w:rsidR="00276FC2" w:rsidRPr="00276FC2">
        <w:rPr>
          <w:rFonts w:eastAsia="Times New Roman"/>
          <w:szCs w:val="24"/>
        </w:rPr>
        <w:t xml:space="preserve"> </w:t>
      </w:r>
      <w:r w:rsidR="00276FC2" w:rsidRPr="00DD1029">
        <w:rPr>
          <w:rFonts w:eastAsia="Times New Roman"/>
          <w:szCs w:val="24"/>
        </w:rPr>
        <w:t>информации о результатах рассмотрения обращений</w:t>
      </w:r>
      <w:r w:rsidR="00276FC2">
        <w:rPr>
          <w:rFonts w:eastAsia="Times New Roman"/>
          <w:szCs w:val="24"/>
        </w:rPr>
        <w:t>,</w:t>
      </w:r>
      <w:r w:rsidR="00276FC2" w:rsidRPr="00276FC2">
        <w:rPr>
          <w:rFonts w:eastAsia="Times New Roman"/>
          <w:szCs w:val="24"/>
        </w:rPr>
        <w:t xml:space="preserve"> </w:t>
      </w:r>
      <w:r w:rsidR="00276FC2" w:rsidRPr="00DD1029">
        <w:rPr>
          <w:rFonts w:eastAsia="Times New Roman"/>
          <w:szCs w:val="24"/>
        </w:rPr>
        <w:t>возможности отслеживания хода рассмотрения обращений граждан</w:t>
      </w:r>
      <w:r w:rsidR="00372FC7">
        <w:rPr>
          <w:szCs w:val="24"/>
        </w:rPr>
        <w:t>.</w:t>
      </w:r>
    </w:p>
    <w:p w:rsidR="0073576D" w:rsidRPr="0073576D" w:rsidRDefault="0073576D" w:rsidP="00C14C7D">
      <w:pPr>
        <w:spacing w:after="0"/>
        <w:jc w:val="right"/>
        <w:rPr>
          <w:i/>
        </w:rPr>
      </w:pPr>
      <w:r>
        <w:rPr>
          <w:i/>
        </w:rPr>
        <w:t>Таблица 3</w:t>
      </w:r>
    </w:p>
    <w:p w:rsidR="00267400" w:rsidRPr="00EF0B5F" w:rsidRDefault="0073576D" w:rsidP="00C14C7D">
      <w:pPr>
        <w:spacing w:after="0"/>
        <w:jc w:val="center"/>
        <w:rPr>
          <w:b/>
        </w:rPr>
      </w:pPr>
      <w:r w:rsidRPr="009D7909">
        <w:rPr>
          <w:b/>
        </w:rPr>
        <w:t xml:space="preserve">Результаты рейтингования общеобразовательных учреждений Пышминского городского округа </w:t>
      </w:r>
      <w:r w:rsidRPr="00EF0B5F">
        <w:rPr>
          <w:b/>
        </w:rPr>
        <w:t xml:space="preserve">по критерию </w:t>
      </w:r>
      <w:r w:rsidR="00267400" w:rsidRPr="00EF0B5F">
        <w:rPr>
          <w:b/>
        </w:rPr>
        <w:t>№2</w:t>
      </w:r>
      <w:r>
        <w:rPr>
          <w:b/>
        </w:rPr>
        <w:t xml:space="preserve"> «</w:t>
      </w:r>
      <w:r w:rsidR="00033020" w:rsidRPr="00EF0B5F">
        <w:rPr>
          <w:b/>
        </w:rPr>
        <w:t>Комфортность условий</w:t>
      </w:r>
      <w:r>
        <w:rPr>
          <w:b/>
        </w:rPr>
        <w:t>, в которых осуществляется образовательная деятельность»</w:t>
      </w:r>
    </w:p>
    <w:tbl>
      <w:tblPr>
        <w:tblStyle w:val="a7"/>
        <w:tblW w:w="10917" w:type="dxa"/>
        <w:tblInd w:w="-459" w:type="dxa"/>
        <w:tblLook w:val="04A0"/>
      </w:tblPr>
      <w:tblGrid>
        <w:gridCol w:w="2410"/>
        <w:gridCol w:w="1063"/>
        <w:gridCol w:w="1063"/>
        <w:gridCol w:w="1063"/>
        <w:gridCol w:w="1064"/>
        <w:gridCol w:w="1063"/>
        <w:gridCol w:w="1064"/>
        <w:gridCol w:w="1063"/>
        <w:gridCol w:w="1064"/>
      </w:tblGrid>
      <w:tr w:rsidR="009A5E1D" w:rsidTr="002B7312">
        <w:trPr>
          <w:trHeight w:val="759"/>
        </w:trPr>
        <w:tc>
          <w:tcPr>
            <w:tcW w:w="2410" w:type="dxa"/>
            <w:vMerge w:val="restart"/>
          </w:tcPr>
          <w:p w:rsidR="009A5E1D" w:rsidRDefault="009A5E1D" w:rsidP="00C14C7D">
            <w:pPr>
              <w:jc w:val="center"/>
            </w:pPr>
          </w:p>
          <w:p w:rsidR="009A5E1D" w:rsidRDefault="009A5E1D" w:rsidP="00C14C7D">
            <w:pPr>
              <w:jc w:val="center"/>
            </w:pPr>
          </w:p>
          <w:p w:rsidR="009A5E1D" w:rsidRDefault="009A5E1D" w:rsidP="00C14C7D">
            <w:pPr>
              <w:jc w:val="center"/>
            </w:pPr>
            <w:r>
              <w:t>ОО</w:t>
            </w:r>
          </w:p>
        </w:tc>
        <w:tc>
          <w:tcPr>
            <w:tcW w:w="2126" w:type="dxa"/>
            <w:gridSpan w:val="2"/>
          </w:tcPr>
          <w:p w:rsidR="009A5E1D" w:rsidRDefault="009A5E1D" w:rsidP="00C14C7D">
            <w:pPr>
              <w:jc w:val="center"/>
            </w:pPr>
            <w:r>
              <w:t>Материально-техническое и информационное обеспечение</w:t>
            </w:r>
          </w:p>
        </w:tc>
        <w:tc>
          <w:tcPr>
            <w:tcW w:w="2127" w:type="dxa"/>
            <w:gridSpan w:val="2"/>
          </w:tcPr>
          <w:p w:rsidR="009A5E1D" w:rsidRDefault="009A5E1D" w:rsidP="00C14C7D">
            <w:pPr>
              <w:jc w:val="center"/>
            </w:pPr>
            <w:r>
              <w:t>Наличие условий для охраны и укрепления здоровья</w:t>
            </w:r>
          </w:p>
        </w:tc>
        <w:tc>
          <w:tcPr>
            <w:tcW w:w="2127" w:type="dxa"/>
            <w:gridSpan w:val="2"/>
          </w:tcPr>
          <w:p w:rsidR="009A5E1D" w:rsidRDefault="004F4017" w:rsidP="00C14C7D">
            <w:pPr>
              <w:jc w:val="center"/>
            </w:pPr>
            <w:r>
              <w:t>Условия индивидуальной работы с обучающимися</w:t>
            </w:r>
          </w:p>
        </w:tc>
        <w:tc>
          <w:tcPr>
            <w:tcW w:w="2127" w:type="dxa"/>
            <w:gridSpan w:val="2"/>
          </w:tcPr>
          <w:p w:rsidR="009A5E1D" w:rsidRDefault="00AC1F75" w:rsidP="00C14C7D">
            <w:pPr>
              <w:jc w:val="center"/>
            </w:pPr>
            <w:r>
              <w:t>Наличие дополнительных образовательных программ</w:t>
            </w:r>
          </w:p>
        </w:tc>
      </w:tr>
      <w:tr w:rsidR="000E6726" w:rsidTr="002B7312">
        <w:tc>
          <w:tcPr>
            <w:tcW w:w="2410" w:type="dxa"/>
            <w:vMerge/>
          </w:tcPr>
          <w:p w:rsidR="000E6726" w:rsidRDefault="000E6726" w:rsidP="00C14C7D"/>
        </w:tc>
        <w:tc>
          <w:tcPr>
            <w:tcW w:w="1063" w:type="dxa"/>
          </w:tcPr>
          <w:p w:rsidR="000E6726" w:rsidRDefault="000E6726" w:rsidP="00C14C7D">
            <w:pPr>
              <w:jc w:val="center"/>
            </w:pPr>
            <w:r>
              <w:t>знач</w:t>
            </w:r>
          </w:p>
        </w:tc>
        <w:tc>
          <w:tcPr>
            <w:tcW w:w="1063" w:type="dxa"/>
          </w:tcPr>
          <w:p w:rsidR="000E6726" w:rsidRDefault="000E6726" w:rsidP="00C14C7D">
            <w:pPr>
              <w:jc w:val="center"/>
            </w:pPr>
            <w:r>
              <w:t>место</w:t>
            </w:r>
          </w:p>
        </w:tc>
        <w:tc>
          <w:tcPr>
            <w:tcW w:w="1063" w:type="dxa"/>
          </w:tcPr>
          <w:p w:rsidR="000E6726" w:rsidRDefault="000E6726" w:rsidP="00C14C7D">
            <w:pPr>
              <w:jc w:val="center"/>
            </w:pPr>
            <w:r>
              <w:t>знач</w:t>
            </w:r>
          </w:p>
        </w:tc>
        <w:tc>
          <w:tcPr>
            <w:tcW w:w="1064" w:type="dxa"/>
          </w:tcPr>
          <w:p w:rsidR="000E6726" w:rsidRDefault="000E6726" w:rsidP="00C14C7D">
            <w:pPr>
              <w:jc w:val="center"/>
            </w:pPr>
            <w:r>
              <w:t>место</w:t>
            </w:r>
          </w:p>
        </w:tc>
        <w:tc>
          <w:tcPr>
            <w:tcW w:w="1063" w:type="dxa"/>
          </w:tcPr>
          <w:p w:rsidR="000E6726" w:rsidRDefault="000E6726" w:rsidP="00C14C7D">
            <w:pPr>
              <w:jc w:val="center"/>
            </w:pPr>
            <w:r>
              <w:t>знач</w:t>
            </w:r>
          </w:p>
        </w:tc>
        <w:tc>
          <w:tcPr>
            <w:tcW w:w="1064" w:type="dxa"/>
          </w:tcPr>
          <w:p w:rsidR="000E6726" w:rsidRDefault="000E6726" w:rsidP="00C14C7D">
            <w:pPr>
              <w:jc w:val="center"/>
            </w:pPr>
            <w:r>
              <w:t>место</w:t>
            </w:r>
          </w:p>
        </w:tc>
        <w:tc>
          <w:tcPr>
            <w:tcW w:w="1063" w:type="dxa"/>
          </w:tcPr>
          <w:p w:rsidR="000E6726" w:rsidRDefault="000E6726" w:rsidP="00C14C7D">
            <w:pPr>
              <w:jc w:val="center"/>
            </w:pPr>
            <w:r>
              <w:t>знач</w:t>
            </w:r>
          </w:p>
        </w:tc>
        <w:tc>
          <w:tcPr>
            <w:tcW w:w="1064" w:type="dxa"/>
          </w:tcPr>
          <w:p w:rsidR="000E6726" w:rsidRDefault="000E6726" w:rsidP="00C14C7D">
            <w:pPr>
              <w:jc w:val="center"/>
            </w:pPr>
            <w:r>
              <w:t>место</w:t>
            </w:r>
          </w:p>
        </w:tc>
      </w:tr>
      <w:tr w:rsidR="000E6726" w:rsidTr="00B9757D">
        <w:tc>
          <w:tcPr>
            <w:tcW w:w="2410" w:type="dxa"/>
          </w:tcPr>
          <w:p w:rsidR="000E6726" w:rsidRDefault="000E6726" w:rsidP="00C14C7D">
            <w:r>
              <w:t>Пышминская СОШ</w:t>
            </w:r>
          </w:p>
        </w:tc>
        <w:tc>
          <w:tcPr>
            <w:tcW w:w="1063" w:type="dxa"/>
          </w:tcPr>
          <w:p w:rsidR="000E6726" w:rsidRDefault="00033020" w:rsidP="00C14C7D">
            <w:pPr>
              <w:jc w:val="center"/>
            </w:pPr>
            <w:r>
              <w:t>7,72</w:t>
            </w:r>
          </w:p>
        </w:tc>
        <w:tc>
          <w:tcPr>
            <w:tcW w:w="1063" w:type="dxa"/>
          </w:tcPr>
          <w:p w:rsidR="000E6726" w:rsidRDefault="00033020" w:rsidP="00C14C7D">
            <w:pPr>
              <w:jc w:val="center"/>
            </w:pPr>
            <w:r>
              <w:t>113</w:t>
            </w:r>
          </w:p>
        </w:tc>
        <w:tc>
          <w:tcPr>
            <w:tcW w:w="1063" w:type="dxa"/>
          </w:tcPr>
          <w:p w:rsidR="000E6726" w:rsidRDefault="00033020" w:rsidP="00C14C7D">
            <w:pPr>
              <w:jc w:val="center"/>
            </w:pPr>
            <w:r>
              <w:t>6,82</w:t>
            </w:r>
          </w:p>
        </w:tc>
        <w:tc>
          <w:tcPr>
            <w:tcW w:w="1064" w:type="dxa"/>
          </w:tcPr>
          <w:p w:rsidR="000E6726" w:rsidRDefault="00033020" w:rsidP="00C14C7D">
            <w:pPr>
              <w:jc w:val="center"/>
            </w:pPr>
            <w:r>
              <w:t>252</w:t>
            </w:r>
          </w:p>
        </w:tc>
        <w:tc>
          <w:tcPr>
            <w:tcW w:w="1063" w:type="dxa"/>
            <w:shd w:val="clear" w:color="auto" w:fill="92D050"/>
          </w:tcPr>
          <w:p w:rsidR="000E6726" w:rsidRDefault="00033020" w:rsidP="00C14C7D">
            <w:pPr>
              <w:jc w:val="center"/>
            </w:pPr>
            <w:r>
              <w:t>8,15</w:t>
            </w:r>
          </w:p>
        </w:tc>
        <w:tc>
          <w:tcPr>
            <w:tcW w:w="1064" w:type="dxa"/>
          </w:tcPr>
          <w:p w:rsidR="000E6726" w:rsidRDefault="00033020" w:rsidP="00C14C7D">
            <w:pPr>
              <w:jc w:val="center"/>
            </w:pPr>
            <w:r>
              <w:t>144</w:t>
            </w:r>
          </w:p>
        </w:tc>
        <w:tc>
          <w:tcPr>
            <w:tcW w:w="1063" w:type="dxa"/>
          </w:tcPr>
          <w:p w:rsidR="000E6726" w:rsidRDefault="00AF16B6" w:rsidP="00C14C7D">
            <w:pPr>
              <w:jc w:val="center"/>
            </w:pPr>
            <w:r>
              <w:t>5,33</w:t>
            </w:r>
          </w:p>
        </w:tc>
        <w:tc>
          <w:tcPr>
            <w:tcW w:w="1064" w:type="dxa"/>
          </w:tcPr>
          <w:p w:rsidR="000E6726" w:rsidRDefault="00AF16B6" w:rsidP="00C14C7D">
            <w:pPr>
              <w:jc w:val="center"/>
            </w:pPr>
            <w:r>
              <w:t>320</w:t>
            </w:r>
          </w:p>
        </w:tc>
      </w:tr>
      <w:tr w:rsidR="000E6726" w:rsidTr="00B9757D">
        <w:tc>
          <w:tcPr>
            <w:tcW w:w="2410" w:type="dxa"/>
          </w:tcPr>
          <w:p w:rsidR="000E6726" w:rsidRDefault="000E6726" w:rsidP="00C14C7D">
            <w:r>
              <w:t>Трифоновская СОШ</w:t>
            </w:r>
          </w:p>
        </w:tc>
        <w:tc>
          <w:tcPr>
            <w:tcW w:w="1063" w:type="dxa"/>
          </w:tcPr>
          <w:p w:rsidR="000E6726" w:rsidRDefault="00033020" w:rsidP="00C14C7D">
            <w:pPr>
              <w:jc w:val="center"/>
            </w:pPr>
            <w:r>
              <w:t>5,84</w:t>
            </w:r>
          </w:p>
        </w:tc>
        <w:tc>
          <w:tcPr>
            <w:tcW w:w="1063" w:type="dxa"/>
          </w:tcPr>
          <w:p w:rsidR="000E6726" w:rsidRDefault="00033020" w:rsidP="00C14C7D">
            <w:pPr>
              <w:jc w:val="center"/>
            </w:pPr>
            <w:r>
              <w:t>288</w:t>
            </w:r>
          </w:p>
        </w:tc>
        <w:tc>
          <w:tcPr>
            <w:tcW w:w="1063" w:type="dxa"/>
          </w:tcPr>
          <w:p w:rsidR="000E6726" w:rsidRDefault="00033020" w:rsidP="00C14C7D">
            <w:pPr>
              <w:jc w:val="center"/>
            </w:pPr>
            <w:r>
              <w:t>6,33</w:t>
            </w:r>
          </w:p>
        </w:tc>
        <w:tc>
          <w:tcPr>
            <w:tcW w:w="1064" w:type="dxa"/>
          </w:tcPr>
          <w:p w:rsidR="000E6726" w:rsidRDefault="00033020" w:rsidP="00C14C7D">
            <w:pPr>
              <w:jc w:val="center"/>
            </w:pPr>
            <w:r>
              <w:t>294</w:t>
            </w:r>
          </w:p>
        </w:tc>
        <w:tc>
          <w:tcPr>
            <w:tcW w:w="1063" w:type="dxa"/>
            <w:shd w:val="clear" w:color="auto" w:fill="92D050"/>
          </w:tcPr>
          <w:p w:rsidR="000E6726" w:rsidRDefault="00033020" w:rsidP="00C14C7D">
            <w:pPr>
              <w:jc w:val="center"/>
            </w:pPr>
            <w:r>
              <w:t>8,46</w:t>
            </w:r>
          </w:p>
        </w:tc>
        <w:tc>
          <w:tcPr>
            <w:tcW w:w="1064" w:type="dxa"/>
          </w:tcPr>
          <w:p w:rsidR="000E6726" w:rsidRDefault="00033020" w:rsidP="00C14C7D">
            <w:pPr>
              <w:jc w:val="center"/>
            </w:pPr>
            <w:r>
              <w:t>115</w:t>
            </w:r>
          </w:p>
        </w:tc>
        <w:tc>
          <w:tcPr>
            <w:tcW w:w="1063" w:type="dxa"/>
          </w:tcPr>
          <w:p w:rsidR="000E6726" w:rsidRDefault="00AF16B6" w:rsidP="00C14C7D">
            <w:pPr>
              <w:jc w:val="center"/>
            </w:pPr>
            <w:r>
              <w:t>7,61</w:t>
            </w:r>
          </w:p>
        </w:tc>
        <w:tc>
          <w:tcPr>
            <w:tcW w:w="1064" w:type="dxa"/>
          </w:tcPr>
          <w:p w:rsidR="000E6726" w:rsidRDefault="00AF16B6" w:rsidP="00C14C7D">
            <w:pPr>
              <w:jc w:val="center"/>
            </w:pPr>
            <w:r>
              <w:t>119</w:t>
            </w:r>
          </w:p>
        </w:tc>
      </w:tr>
      <w:tr w:rsidR="000E6726" w:rsidTr="00B9757D">
        <w:tc>
          <w:tcPr>
            <w:tcW w:w="2410" w:type="dxa"/>
          </w:tcPr>
          <w:p w:rsidR="000E6726" w:rsidRDefault="000E6726" w:rsidP="00C14C7D">
            <w:r>
              <w:t>Печеркинская СОШ</w:t>
            </w:r>
          </w:p>
        </w:tc>
        <w:tc>
          <w:tcPr>
            <w:tcW w:w="1063" w:type="dxa"/>
          </w:tcPr>
          <w:p w:rsidR="000E6726" w:rsidRDefault="00033020" w:rsidP="00C14C7D">
            <w:pPr>
              <w:jc w:val="center"/>
            </w:pPr>
            <w:r>
              <w:t>6,93</w:t>
            </w:r>
          </w:p>
        </w:tc>
        <w:tc>
          <w:tcPr>
            <w:tcW w:w="1063" w:type="dxa"/>
          </w:tcPr>
          <w:p w:rsidR="000E6726" w:rsidRDefault="00033020" w:rsidP="00C14C7D">
            <w:pPr>
              <w:jc w:val="center"/>
            </w:pPr>
            <w:r>
              <w:t>189</w:t>
            </w:r>
          </w:p>
        </w:tc>
        <w:tc>
          <w:tcPr>
            <w:tcW w:w="1063" w:type="dxa"/>
          </w:tcPr>
          <w:p w:rsidR="000E6726" w:rsidRDefault="00033020" w:rsidP="00C14C7D">
            <w:pPr>
              <w:jc w:val="center"/>
            </w:pPr>
            <w:r>
              <w:t>7,52</w:t>
            </w:r>
          </w:p>
        </w:tc>
        <w:tc>
          <w:tcPr>
            <w:tcW w:w="1064" w:type="dxa"/>
          </w:tcPr>
          <w:p w:rsidR="000E6726" w:rsidRDefault="00033020" w:rsidP="00C14C7D">
            <w:pPr>
              <w:jc w:val="center"/>
            </w:pPr>
            <w:r>
              <w:t>184</w:t>
            </w:r>
          </w:p>
        </w:tc>
        <w:tc>
          <w:tcPr>
            <w:tcW w:w="1063" w:type="dxa"/>
            <w:shd w:val="clear" w:color="auto" w:fill="92D050"/>
          </w:tcPr>
          <w:p w:rsidR="000E6726" w:rsidRDefault="00033020" w:rsidP="00C14C7D">
            <w:pPr>
              <w:jc w:val="center"/>
            </w:pPr>
            <w:r>
              <w:t>8,53</w:t>
            </w:r>
          </w:p>
        </w:tc>
        <w:tc>
          <w:tcPr>
            <w:tcW w:w="1064" w:type="dxa"/>
          </w:tcPr>
          <w:p w:rsidR="000E6726" w:rsidRDefault="00033020" w:rsidP="00C14C7D">
            <w:pPr>
              <w:jc w:val="center"/>
            </w:pPr>
            <w:r>
              <w:t>108</w:t>
            </w:r>
          </w:p>
        </w:tc>
        <w:tc>
          <w:tcPr>
            <w:tcW w:w="1063" w:type="dxa"/>
          </w:tcPr>
          <w:p w:rsidR="000E6726" w:rsidRDefault="00AF16B6" w:rsidP="00C14C7D">
            <w:pPr>
              <w:jc w:val="center"/>
            </w:pPr>
            <w:r>
              <w:t>5,02</w:t>
            </w:r>
          </w:p>
        </w:tc>
        <w:tc>
          <w:tcPr>
            <w:tcW w:w="1064" w:type="dxa"/>
          </w:tcPr>
          <w:p w:rsidR="000E6726" w:rsidRDefault="00AF16B6" w:rsidP="00C14C7D">
            <w:pPr>
              <w:jc w:val="center"/>
            </w:pPr>
            <w:r>
              <w:t>345</w:t>
            </w:r>
          </w:p>
        </w:tc>
      </w:tr>
      <w:tr w:rsidR="000E6726" w:rsidTr="00B9757D">
        <w:tc>
          <w:tcPr>
            <w:tcW w:w="2410" w:type="dxa"/>
          </w:tcPr>
          <w:p w:rsidR="000E6726" w:rsidRDefault="000E6726" w:rsidP="00C14C7D">
            <w:r>
              <w:t>Четкаринская СОШ</w:t>
            </w:r>
          </w:p>
        </w:tc>
        <w:tc>
          <w:tcPr>
            <w:tcW w:w="1063" w:type="dxa"/>
            <w:shd w:val="clear" w:color="auto" w:fill="92D050"/>
          </w:tcPr>
          <w:p w:rsidR="000E6726" w:rsidRDefault="00033020" w:rsidP="00C14C7D">
            <w:pPr>
              <w:jc w:val="center"/>
            </w:pPr>
            <w:r>
              <w:t>8,77</w:t>
            </w:r>
          </w:p>
        </w:tc>
        <w:tc>
          <w:tcPr>
            <w:tcW w:w="1063" w:type="dxa"/>
          </w:tcPr>
          <w:p w:rsidR="000E6726" w:rsidRDefault="00033020" w:rsidP="00C14C7D">
            <w:pPr>
              <w:jc w:val="center"/>
            </w:pPr>
            <w:r>
              <w:t>33</w:t>
            </w:r>
          </w:p>
        </w:tc>
        <w:tc>
          <w:tcPr>
            <w:tcW w:w="1063" w:type="dxa"/>
            <w:shd w:val="clear" w:color="auto" w:fill="92D050"/>
          </w:tcPr>
          <w:p w:rsidR="000E6726" w:rsidRDefault="00033020" w:rsidP="00C14C7D">
            <w:pPr>
              <w:jc w:val="center"/>
            </w:pPr>
            <w:r>
              <w:t>8,94</w:t>
            </w:r>
          </w:p>
        </w:tc>
        <w:tc>
          <w:tcPr>
            <w:tcW w:w="1064" w:type="dxa"/>
          </w:tcPr>
          <w:p w:rsidR="000E6726" w:rsidRDefault="00033020" w:rsidP="00C14C7D">
            <w:pPr>
              <w:jc w:val="center"/>
            </w:pPr>
            <w:r>
              <w:t>47</w:t>
            </w:r>
          </w:p>
        </w:tc>
        <w:tc>
          <w:tcPr>
            <w:tcW w:w="1063" w:type="dxa"/>
          </w:tcPr>
          <w:p w:rsidR="000E6726" w:rsidRDefault="00033020" w:rsidP="00C14C7D">
            <w:pPr>
              <w:jc w:val="center"/>
            </w:pPr>
            <w:r>
              <w:t>7,25</w:t>
            </w:r>
          </w:p>
        </w:tc>
        <w:tc>
          <w:tcPr>
            <w:tcW w:w="1064" w:type="dxa"/>
          </w:tcPr>
          <w:p w:rsidR="000E6726" w:rsidRDefault="00033020" w:rsidP="00C14C7D">
            <w:pPr>
              <w:jc w:val="center"/>
            </w:pPr>
            <w:r>
              <w:t>224</w:t>
            </w:r>
          </w:p>
        </w:tc>
        <w:tc>
          <w:tcPr>
            <w:tcW w:w="1063" w:type="dxa"/>
          </w:tcPr>
          <w:p w:rsidR="000E6726" w:rsidRDefault="00AF16B6" w:rsidP="00C14C7D">
            <w:pPr>
              <w:jc w:val="center"/>
            </w:pPr>
            <w:r>
              <w:t>6,47</w:t>
            </w:r>
          </w:p>
        </w:tc>
        <w:tc>
          <w:tcPr>
            <w:tcW w:w="1064" w:type="dxa"/>
          </w:tcPr>
          <w:p w:rsidR="000E6726" w:rsidRDefault="00AF16B6" w:rsidP="00C14C7D">
            <w:pPr>
              <w:jc w:val="center"/>
            </w:pPr>
            <w:r>
              <w:t>222</w:t>
            </w:r>
          </w:p>
        </w:tc>
      </w:tr>
      <w:tr w:rsidR="000E6726" w:rsidTr="002B7312">
        <w:tc>
          <w:tcPr>
            <w:tcW w:w="2410" w:type="dxa"/>
          </w:tcPr>
          <w:p w:rsidR="000E6726" w:rsidRDefault="000E6726" w:rsidP="00C14C7D">
            <w:r>
              <w:t>Черемышская СОШ</w:t>
            </w:r>
          </w:p>
        </w:tc>
        <w:tc>
          <w:tcPr>
            <w:tcW w:w="1063" w:type="dxa"/>
          </w:tcPr>
          <w:p w:rsidR="000E6726" w:rsidRDefault="00033020" w:rsidP="00C14C7D">
            <w:pPr>
              <w:jc w:val="center"/>
            </w:pPr>
            <w:r>
              <w:t>7,52</w:t>
            </w:r>
          </w:p>
        </w:tc>
        <w:tc>
          <w:tcPr>
            <w:tcW w:w="1063" w:type="dxa"/>
          </w:tcPr>
          <w:p w:rsidR="000E6726" w:rsidRDefault="00033020" w:rsidP="00C14C7D">
            <w:pPr>
              <w:jc w:val="center"/>
            </w:pPr>
            <w:r>
              <w:t>131</w:t>
            </w:r>
          </w:p>
        </w:tc>
        <w:tc>
          <w:tcPr>
            <w:tcW w:w="1063" w:type="dxa"/>
          </w:tcPr>
          <w:p w:rsidR="000E6726" w:rsidRDefault="00033020" w:rsidP="00C14C7D">
            <w:pPr>
              <w:jc w:val="center"/>
            </w:pPr>
            <w:r>
              <w:t>7,33</w:t>
            </w:r>
          </w:p>
        </w:tc>
        <w:tc>
          <w:tcPr>
            <w:tcW w:w="1064" w:type="dxa"/>
          </w:tcPr>
          <w:p w:rsidR="000E6726" w:rsidRDefault="00033020" w:rsidP="00C14C7D">
            <w:pPr>
              <w:jc w:val="center"/>
            </w:pPr>
            <w:r>
              <w:t>203</w:t>
            </w:r>
          </w:p>
        </w:tc>
        <w:tc>
          <w:tcPr>
            <w:tcW w:w="1063" w:type="dxa"/>
          </w:tcPr>
          <w:p w:rsidR="000E6726" w:rsidRDefault="00033020" w:rsidP="00C14C7D">
            <w:pPr>
              <w:jc w:val="center"/>
            </w:pPr>
            <w:r>
              <w:t>7,58</w:t>
            </w:r>
          </w:p>
        </w:tc>
        <w:tc>
          <w:tcPr>
            <w:tcW w:w="1064" w:type="dxa"/>
          </w:tcPr>
          <w:p w:rsidR="000E6726" w:rsidRDefault="00033020" w:rsidP="00C14C7D">
            <w:pPr>
              <w:jc w:val="center"/>
            </w:pPr>
            <w:r>
              <w:t>194</w:t>
            </w:r>
          </w:p>
        </w:tc>
        <w:tc>
          <w:tcPr>
            <w:tcW w:w="1063" w:type="dxa"/>
          </w:tcPr>
          <w:p w:rsidR="000E6726" w:rsidRDefault="00AF16B6" w:rsidP="00C14C7D">
            <w:pPr>
              <w:jc w:val="center"/>
            </w:pPr>
            <w:r>
              <w:t>5,89</w:t>
            </w:r>
          </w:p>
        </w:tc>
        <w:tc>
          <w:tcPr>
            <w:tcW w:w="1064" w:type="dxa"/>
          </w:tcPr>
          <w:p w:rsidR="000E6726" w:rsidRDefault="00AF16B6" w:rsidP="00C14C7D">
            <w:pPr>
              <w:jc w:val="center"/>
            </w:pPr>
            <w:r>
              <w:t>269</w:t>
            </w:r>
          </w:p>
        </w:tc>
      </w:tr>
      <w:tr w:rsidR="000E6726" w:rsidTr="00B9757D">
        <w:tc>
          <w:tcPr>
            <w:tcW w:w="2410" w:type="dxa"/>
          </w:tcPr>
          <w:p w:rsidR="000E6726" w:rsidRDefault="000E6726" w:rsidP="00C14C7D">
            <w:r>
              <w:t>Боровлянская СОШ</w:t>
            </w:r>
          </w:p>
        </w:tc>
        <w:tc>
          <w:tcPr>
            <w:tcW w:w="1063" w:type="dxa"/>
          </w:tcPr>
          <w:p w:rsidR="000E6726" w:rsidRDefault="00033020" w:rsidP="00C14C7D">
            <w:pPr>
              <w:jc w:val="center"/>
            </w:pPr>
            <w:r>
              <w:t>6,3</w:t>
            </w:r>
            <w:r w:rsidR="00EC0BEA">
              <w:t>0</w:t>
            </w:r>
          </w:p>
        </w:tc>
        <w:tc>
          <w:tcPr>
            <w:tcW w:w="1063" w:type="dxa"/>
          </w:tcPr>
          <w:p w:rsidR="000E6726" w:rsidRDefault="00033020" w:rsidP="00C14C7D">
            <w:pPr>
              <w:jc w:val="center"/>
            </w:pPr>
            <w:r>
              <w:t>247</w:t>
            </w:r>
          </w:p>
        </w:tc>
        <w:tc>
          <w:tcPr>
            <w:tcW w:w="1063" w:type="dxa"/>
            <w:shd w:val="clear" w:color="auto" w:fill="92D050"/>
          </w:tcPr>
          <w:p w:rsidR="000E6726" w:rsidRDefault="00033020" w:rsidP="00C14C7D">
            <w:pPr>
              <w:jc w:val="center"/>
            </w:pPr>
            <w:r>
              <w:t>8,11</w:t>
            </w:r>
          </w:p>
        </w:tc>
        <w:tc>
          <w:tcPr>
            <w:tcW w:w="1064" w:type="dxa"/>
          </w:tcPr>
          <w:p w:rsidR="000E6726" w:rsidRDefault="00033020" w:rsidP="00C14C7D">
            <w:pPr>
              <w:jc w:val="center"/>
            </w:pPr>
            <w:r>
              <w:t>127</w:t>
            </w:r>
          </w:p>
        </w:tc>
        <w:tc>
          <w:tcPr>
            <w:tcW w:w="1063" w:type="dxa"/>
          </w:tcPr>
          <w:p w:rsidR="000E6726" w:rsidRDefault="00033020" w:rsidP="00C14C7D">
            <w:pPr>
              <w:jc w:val="center"/>
            </w:pPr>
            <w:r>
              <w:t>7,1</w:t>
            </w:r>
            <w:r w:rsidR="00EC0BEA">
              <w:t>0</w:t>
            </w:r>
          </w:p>
        </w:tc>
        <w:tc>
          <w:tcPr>
            <w:tcW w:w="1064" w:type="dxa"/>
          </w:tcPr>
          <w:p w:rsidR="000E6726" w:rsidRDefault="00033020" w:rsidP="00C14C7D">
            <w:pPr>
              <w:jc w:val="center"/>
            </w:pPr>
            <w:r>
              <w:t>237</w:t>
            </w:r>
          </w:p>
        </w:tc>
        <w:tc>
          <w:tcPr>
            <w:tcW w:w="1063" w:type="dxa"/>
          </w:tcPr>
          <w:p w:rsidR="000E6726" w:rsidRDefault="00AF16B6" w:rsidP="00C14C7D">
            <w:pPr>
              <w:jc w:val="center"/>
            </w:pPr>
            <w:r>
              <w:t>7,28</w:t>
            </w:r>
          </w:p>
        </w:tc>
        <w:tc>
          <w:tcPr>
            <w:tcW w:w="1064" w:type="dxa"/>
          </w:tcPr>
          <w:p w:rsidR="000E6726" w:rsidRDefault="00AF16B6" w:rsidP="00C14C7D">
            <w:pPr>
              <w:jc w:val="center"/>
            </w:pPr>
            <w:r>
              <w:t>149</w:t>
            </w:r>
          </w:p>
        </w:tc>
      </w:tr>
      <w:tr w:rsidR="000E6726" w:rsidTr="00B9757D">
        <w:tc>
          <w:tcPr>
            <w:tcW w:w="2410" w:type="dxa"/>
          </w:tcPr>
          <w:p w:rsidR="000E6726" w:rsidRDefault="000E6726" w:rsidP="00C14C7D">
            <w:r>
              <w:t>Ощепковская СОШ</w:t>
            </w:r>
          </w:p>
        </w:tc>
        <w:tc>
          <w:tcPr>
            <w:tcW w:w="1063" w:type="dxa"/>
            <w:shd w:val="clear" w:color="auto" w:fill="92D050"/>
          </w:tcPr>
          <w:p w:rsidR="000E6726" w:rsidRDefault="00033020" w:rsidP="00C14C7D">
            <w:pPr>
              <w:jc w:val="center"/>
            </w:pPr>
            <w:r>
              <w:t>8,5</w:t>
            </w:r>
            <w:r w:rsidR="00EC0BEA">
              <w:t>0</w:t>
            </w:r>
          </w:p>
        </w:tc>
        <w:tc>
          <w:tcPr>
            <w:tcW w:w="1063" w:type="dxa"/>
          </w:tcPr>
          <w:p w:rsidR="000E6726" w:rsidRDefault="00033020" w:rsidP="00C14C7D">
            <w:pPr>
              <w:jc w:val="center"/>
            </w:pPr>
            <w:r>
              <w:t>48</w:t>
            </w:r>
          </w:p>
        </w:tc>
        <w:tc>
          <w:tcPr>
            <w:tcW w:w="1063" w:type="dxa"/>
            <w:shd w:val="clear" w:color="auto" w:fill="92D050"/>
          </w:tcPr>
          <w:p w:rsidR="000E6726" w:rsidRDefault="00033020" w:rsidP="00C14C7D">
            <w:pPr>
              <w:jc w:val="center"/>
            </w:pPr>
            <w:r>
              <w:t>8,5</w:t>
            </w:r>
            <w:r w:rsidR="00EC0BEA">
              <w:t>0</w:t>
            </w:r>
          </w:p>
        </w:tc>
        <w:tc>
          <w:tcPr>
            <w:tcW w:w="1064" w:type="dxa"/>
          </w:tcPr>
          <w:p w:rsidR="000E6726" w:rsidRDefault="00033020" w:rsidP="00C14C7D">
            <w:pPr>
              <w:jc w:val="center"/>
            </w:pPr>
            <w:r>
              <w:t>89</w:t>
            </w:r>
          </w:p>
        </w:tc>
        <w:tc>
          <w:tcPr>
            <w:tcW w:w="1063" w:type="dxa"/>
            <w:shd w:val="clear" w:color="auto" w:fill="92D050"/>
          </w:tcPr>
          <w:p w:rsidR="000E6726" w:rsidRDefault="00033020" w:rsidP="00C14C7D">
            <w:pPr>
              <w:jc w:val="center"/>
            </w:pPr>
            <w:r>
              <w:t>9,17</w:t>
            </w:r>
          </w:p>
        </w:tc>
        <w:tc>
          <w:tcPr>
            <w:tcW w:w="1064" w:type="dxa"/>
          </w:tcPr>
          <w:p w:rsidR="000E6726" w:rsidRDefault="00033020" w:rsidP="00C14C7D">
            <w:pPr>
              <w:jc w:val="center"/>
            </w:pPr>
            <w:r>
              <w:t>58</w:t>
            </w:r>
          </w:p>
        </w:tc>
        <w:tc>
          <w:tcPr>
            <w:tcW w:w="1063" w:type="dxa"/>
          </w:tcPr>
          <w:p w:rsidR="000E6726" w:rsidRDefault="00AF16B6" w:rsidP="00C14C7D">
            <w:pPr>
              <w:jc w:val="center"/>
            </w:pPr>
            <w:r>
              <w:t>4,67</w:t>
            </w:r>
          </w:p>
        </w:tc>
        <w:tc>
          <w:tcPr>
            <w:tcW w:w="1064" w:type="dxa"/>
          </w:tcPr>
          <w:p w:rsidR="000E6726" w:rsidRDefault="00AF16B6" w:rsidP="00C14C7D">
            <w:pPr>
              <w:jc w:val="center"/>
            </w:pPr>
            <w:r>
              <w:t>370</w:t>
            </w:r>
          </w:p>
        </w:tc>
      </w:tr>
      <w:tr w:rsidR="000E6726" w:rsidTr="002B7312">
        <w:tc>
          <w:tcPr>
            <w:tcW w:w="2410" w:type="dxa"/>
          </w:tcPr>
          <w:p w:rsidR="000E6726" w:rsidRDefault="000E6726" w:rsidP="00C14C7D">
            <w:r>
              <w:t>Первомайская ООШ</w:t>
            </w:r>
          </w:p>
        </w:tc>
        <w:tc>
          <w:tcPr>
            <w:tcW w:w="1063" w:type="dxa"/>
          </w:tcPr>
          <w:p w:rsidR="000E6726" w:rsidRDefault="00033020" w:rsidP="00C14C7D">
            <w:pPr>
              <w:jc w:val="center"/>
            </w:pPr>
            <w:r>
              <w:t>3,75</w:t>
            </w:r>
          </w:p>
        </w:tc>
        <w:tc>
          <w:tcPr>
            <w:tcW w:w="1063" w:type="dxa"/>
          </w:tcPr>
          <w:p w:rsidR="000E6726" w:rsidRDefault="00033020" w:rsidP="00C14C7D">
            <w:pPr>
              <w:jc w:val="center"/>
            </w:pPr>
            <w:r>
              <w:t>406</w:t>
            </w:r>
          </w:p>
        </w:tc>
        <w:tc>
          <w:tcPr>
            <w:tcW w:w="1063" w:type="dxa"/>
          </w:tcPr>
          <w:p w:rsidR="000E6726" w:rsidRDefault="00033020" w:rsidP="00C14C7D">
            <w:pPr>
              <w:jc w:val="center"/>
            </w:pPr>
            <w:r>
              <w:t>5,6</w:t>
            </w:r>
            <w:r w:rsidR="00EC0BEA">
              <w:t>0</w:t>
            </w:r>
          </w:p>
        </w:tc>
        <w:tc>
          <w:tcPr>
            <w:tcW w:w="1064" w:type="dxa"/>
          </w:tcPr>
          <w:p w:rsidR="000E6726" w:rsidRDefault="00033020" w:rsidP="00C14C7D">
            <w:pPr>
              <w:jc w:val="center"/>
            </w:pPr>
            <w:r>
              <w:t>341</w:t>
            </w:r>
          </w:p>
        </w:tc>
        <w:tc>
          <w:tcPr>
            <w:tcW w:w="1063" w:type="dxa"/>
          </w:tcPr>
          <w:p w:rsidR="000E6726" w:rsidRDefault="00033020" w:rsidP="00C14C7D">
            <w:pPr>
              <w:jc w:val="center"/>
            </w:pPr>
            <w:r>
              <w:t>7,01</w:t>
            </w:r>
          </w:p>
        </w:tc>
        <w:tc>
          <w:tcPr>
            <w:tcW w:w="1064" w:type="dxa"/>
          </w:tcPr>
          <w:p w:rsidR="000E6726" w:rsidRDefault="00033020" w:rsidP="00C14C7D">
            <w:pPr>
              <w:jc w:val="center"/>
            </w:pPr>
            <w:r>
              <w:t>245</w:t>
            </w:r>
          </w:p>
        </w:tc>
        <w:tc>
          <w:tcPr>
            <w:tcW w:w="1063" w:type="dxa"/>
          </w:tcPr>
          <w:p w:rsidR="000E6726" w:rsidRDefault="00AF16B6" w:rsidP="00C14C7D">
            <w:pPr>
              <w:jc w:val="center"/>
            </w:pPr>
            <w:r>
              <w:t>7,15</w:t>
            </w:r>
          </w:p>
        </w:tc>
        <w:tc>
          <w:tcPr>
            <w:tcW w:w="1064" w:type="dxa"/>
          </w:tcPr>
          <w:p w:rsidR="000E6726" w:rsidRDefault="00AF16B6" w:rsidP="00C14C7D">
            <w:pPr>
              <w:jc w:val="center"/>
            </w:pPr>
            <w:r>
              <w:t>161</w:t>
            </w:r>
          </w:p>
        </w:tc>
      </w:tr>
      <w:tr w:rsidR="000E6726" w:rsidTr="00F248B9">
        <w:tc>
          <w:tcPr>
            <w:tcW w:w="2410" w:type="dxa"/>
          </w:tcPr>
          <w:p w:rsidR="000E6726" w:rsidRDefault="000E6726" w:rsidP="00C14C7D">
            <w:r>
              <w:t>Тимохинская НОШ</w:t>
            </w:r>
          </w:p>
        </w:tc>
        <w:tc>
          <w:tcPr>
            <w:tcW w:w="1063" w:type="dxa"/>
            <w:shd w:val="clear" w:color="auto" w:fill="FFFF00"/>
          </w:tcPr>
          <w:p w:rsidR="000E6726" w:rsidRDefault="00033020" w:rsidP="00C14C7D">
            <w:pPr>
              <w:jc w:val="center"/>
            </w:pPr>
            <w:r>
              <w:t>1,46</w:t>
            </w:r>
          </w:p>
        </w:tc>
        <w:tc>
          <w:tcPr>
            <w:tcW w:w="1063" w:type="dxa"/>
          </w:tcPr>
          <w:p w:rsidR="000E6726" w:rsidRDefault="00033020" w:rsidP="00C14C7D">
            <w:pPr>
              <w:jc w:val="center"/>
            </w:pPr>
            <w:r>
              <w:t>428</w:t>
            </w:r>
          </w:p>
        </w:tc>
        <w:tc>
          <w:tcPr>
            <w:tcW w:w="1063" w:type="dxa"/>
            <w:shd w:val="clear" w:color="auto" w:fill="FFFF00"/>
          </w:tcPr>
          <w:p w:rsidR="000E6726" w:rsidRDefault="00033020" w:rsidP="00C14C7D">
            <w:pPr>
              <w:jc w:val="center"/>
            </w:pPr>
            <w:r>
              <w:t>2,63</w:t>
            </w:r>
          </w:p>
        </w:tc>
        <w:tc>
          <w:tcPr>
            <w:tcW w:w="1064" w:type="dxa"/>
          </w:tcPr>
          <w:p w:rsidR="000E6726" w:rsidRDefault="00033020" w:rsidP="00C14C7D">
            <w:pPr>
              <w:jc w:val="center"/>
            </w:pPr>
            <w:r>
              <w:t>401</w:t>
            </w:r>
          </w:p>
        </w:tc>
        <w:tc>
          <w:tcPr>
            <w:tcW w:w="1063" w:type="dxa"/>
          </w:tcPr>
          <w:p w:rsidR="000E6726" w:rsidRDefault="00033020" w:rsidP="00C14C7D">
            <w:pPr>
              <w:jc w:val="center"/>
            </w:pPr>
            <w:r>
              <w:t>4,09</w:t>
            </w:r>
          </w:p>
        </w:tc>
        <w:tc>
          <w:tcPr>
            <w:tcW w:w="1064" w:type="dxa"/>
          </w:tcPr>
          <w:p w:rsidR="000E6726" w:rsidRDefault="00033020" w:rsidP="00C14C7D">
            <w:pPr>
              <w:jc w:val="center"/>
            </w:pPr>
            <w:r>
              <w:t>455</w:t>
            </w:r>
          </w:p>
        </w:tc>
        <w:tc>
          <w:tcPr>
            <w:tcW w:w="1063" w:type="dxa"/>
            <w:shd w:val="clear" w:color="auto" w:fill="FFFF00"/>
          </w:tcPr>
          <w:p w:rsidR="000E6726" w:rsidRDefault="00AF16B6" w:rsidP="00C14C7D">
            <w:pPr>
              <w:jc w:val="center"/>
            </w:pPr>
            <w:r>
              <w:t>2,11</w:t>
            </w:r>
          </w:p>
        </w:tc>
        <w:tc>
          <w:tcPr>
            <w:tcW w:w="1064" w:type="dxa"/>
          </w:tcPr>
          <w:p w:rsidR="000E6726" w:rsidRDefault="00AF16B6" w:rsidP="00C14C7D">
            <w:pPr>
              <w:jc w:val="center"/>
            </w:pPr>
            <w:r>
              <w:t>502</w:t>
            </w:r>
          </w:p>
        </w:tc>
      </w:tr>
      <w:tr w:rsidR="000E6726" w:rsidTr="00B9757D">
        <w:tc>
          <w:tcPr>
            <w:tcW w:w="2410" w:type="dxa"/>
          </w:tcPr>
          <w:p w:rsidR="000E6726" w:rsidRDefault="000E6726" w:rsidP="00C14C7D">
            <w:r>
              <w:t>Пульниковская НОШ</w:t>
            </w:r>
          </w:p>
        </w:tc>
        <w:tc>
          <w:tcPr>
            <w:tcW w:w="1063" w:type="dxa"/>
          </w:tcPr>
          <w:p w:rsidR="000E6726" w:rsidRDefault="00033020" w:rsidP="00C14C7D">
            <w:pPr>
              <w:jc w:val="center"/>
            </w:pPr>
            <w:r>
              <w:t>4,19</w:t>
            </w:r>
          </w:p>
        </w:tc>
        <w:tc>
          <w:tcPr>
            <w:tcW w:w="1063" w:type="dxa"/>
          </w:tcPr>
          <w:p w:rsidR="000E6726" w:rsidRDefault="00033020" w:rsidP="00C14C7D">
            <w:pPr>
              <w:jc w:val="center"/>
            </w:pPr>
            <w:r>
              <w:t>392</w:t>
            </w:r>
          </w:p>
        </w:tc>
        <w:tc>
          <w:tcPr>
            <w:tcW w:w="1063" w:type="dxa"/>
          </w:tcPr>
          <w:p w:rsidR="000E6726" w:rsidRDefault="00033020" w:rsidP="00C14C7D">
            <w:pPr>
              <w:jc w:val="center"/>
            </w:pPr>
            <w:r>
              <w:t>6,36</w:t>
            </w:r>
          </w:p>
        </w:tc>
        <w:tc>
          <w:tcPr>
            <w:tcW w:w="1064" w:type="dxa"/>
          </w:tcPr>
          <w:p w:rsidR="000E6726" w:rsidRDefault="00033020" w:rsidP="00C14C7D">
            <w:pPr>
              <w:jc w:val="center"/>
            </w:pPr>
            <w:r>
              <w:t>292</w:t>
            </w:r>
          </w:p>
        </w:tc>
        <w:tc>
          <w:tcPr>
            <w:tcW w:w="1063" w:type="dxa"/>
            <w:shd w:val="clear" w:color="auto" w:fill="FFFF00"/>
          </w:tcPr>
          <w:p w:rsidR="000E6726" w:rsidRDefault="00033020" w:rsidP="00C14C7D">
            <w:pPr>
              <w:jc w:val="center"/>
            </w:pPr>
            <w:r>
              <w:t>3,93</w:t>
            </w:r>
          </w:p>
        </w:tc>
        <w:tc>
          <w:tcPr>
            <w:tcW w:w="1064" w:type="dxa"/>
          </w:tcPr>
          <w:p w:rsidR="000E6726" w:rsidRDefault="00033020" w:rsidP="00C14C7D">
            <w:pPr>
              <w:jc w:val="center"/>
            </w:pPr>
            <w:r>
              <w:t>461</w:t>
            </w:r>
          </w:p>
        </w:tc>
        <w:tc>
          <w:tcPr>
            <w:tcW w:w="1063" w:type="dxa"/>
          </w:tcPr>
          <w:p w:rsidR="000E6726" w:rsidRDefault="00AF16B6" w:rsidP="00C14C7D">
            <w:pPr>
              <w:jc w:val="center"/>
            </w:pPr>
            <w:r>
              <w:t>3,68</w:t>
            </w:r>
          </w:p>
        </w:tc>
        <w:tc>
          <w:tcPr>
            <w:tcW w:w="1064" w:type="dxa"/>
          </w:tcPr>
          <w:p w:rsidR="000E6726" w:rsidRDefault="00AF16B6" w:rsidP="00C14C7D">
            <w:pPr>
              <w:jc w:val="center"/>
            </w:pPr>
            <w:r>
              <w:t>440</w:t>
            </w:r>
          </w:p>
        </w:tc>
      </w:tr>
      <w:tr w:rsidR="000E6726" w:rsidTr="00F248B9">
        <w:tc>
          <w:tcPr>
            <w:tcW w:w="2410" w:type="dxa"/>
          </w:tcPr>
          <w:p w:rsidR="000E6726" w:rsidRDefault="000E6726" w:rsidP="00C14C7D">
            <w:r>
              <w:t>Талицкая НОШ</w:t>
            </w:r>
          </w:p>
        </w:tc>
        <w:tc>
          <w:tcPr>
            <w:tcW w:w="1063" w:type="dxa"/>
          </w:tcPr>
          <w:p w:rsidR="000E6726" w:rsidRDefault="00033020" w:rsidP="00C14C7D">
            <w:pPr>
              <w:jc w:val="center"/>
            </w:pPr>
            <w:r>
              <w:t>5</w:t>
            </w:r>
            <w:r w:rsidR="00EC0BEA">
              <w:t>,00</w:t>
            </w:r>
          </w:p>
        </w:tc>
        <w:tc>
          <w:tcPr>
            <w:tcW w:w="1063" w:type="dxa"/>
          </w:tcPr>
          <w:p w:rsidR="000E6726" w:rsidRDefault="00033020" w:rsidP="00C14C7D">
            <w:pPr>
              <w:jc w:val="center"/>
            </w:pPr>
            <w:r>
              <w:t>349</w:t>
            </w:r>
          </w:p>
        </w:tc>
        <w:tc>
          <w:tcPr>
            <w:tcW w:w="1063" w:type="dxa"/>
          </w:tcPr>
          <w:p w:rsidR="000E6726" w:rsidRDefault="00033020" w:rsidP="00C14C7D">
            <w:pPr>
              <w:jc w:val="center"/>
            </w:pPr>
            <w:r>
              <w:t>5,34</w:t>
            </w:r>
          </w:p>
        </w:tc>
        <w:tc>
          <w:tcPr>
            <w:tcW w:w="1064" w:type="dxa"/>
          </w:tcPr>
          <w:p w:rsidR="000E6726" w:rsidRDefault="00033020" w:rsidP="00C14C7D">
            <w:pPr>
              <w:jc w:val="center"/>
            </w:pPr>
            <w:r>
              <w:t>356</w:t>
            </w:r>
          </w:p>
        </w:tc>
        <w:tc>
          <w:tcPr>
            <w:tcW w:w="1063" w:type="dxa"/>
            <w:shd w:val="clear" w:color="auto" w:fill="FFFF00"/>
          </w:tcPr>
          <w:p w:rsidR="000E6726" w:rsidRDefault="00033020" w:rsidP="00C14C7D">
            <w:pPr>
              <w:jc w:val="center"/>
            </w:pPr>
            <w:r>
              <w:t>2,75</w:t>
            </w:r>
          </w:p>
        </w:tc>
        <w:tc>
          <w:tcPr>
            <w:tcW w:w="1064" w:type="dxa"/>
          </w:tcPr>
          <w:p w:rsidR="000E6726" w:rsidRDefault="00033020" w:rsidP="00C14C7D">
            <w:pPr>
              <w:jc w:val="center"/>
            </w:pPr>
            <w:r>
              <w:t>483</w:t>
            </w:r>
          </w:p>
        </w:tc>
        <w:tc>
          <w:tcPr>
            <w:tcW w:w="1063" w:type="dxa"/>
            <w:shd w:val="clear" w:color="auto" w:fill="FFFF00"/>
          </w:tcPr>
          <w:p w:rsidR="000E6726" w:rsidRDefault="00AF16B6" w:rsidP="00C14C7D">
            <w:pPr>
              <w:jc w:val="center"/>
            </w:pPr>
            <w:r>
              <w:t>0,5</w:t>
            </w:r>
            <w:r w:rsidR="00EC0BEA">
              <w:t>0</w:t>
            </w:r>
          </w:p>
        </w:tc>
        <w:tc>
          <w:tcPr>
            <w:tcW w:w="1064" w:type="dxa"/>
          </w:tcPr>
          <w:p w:rsidR="000E6726" w:rsidRDefault="00AF16B6" w:rsidP="00C14C7D">
            <w:pPr>
              <w:jc w:val="center"/>
            </w:pPr>
            <w:r>
              <w:t>537</w:t>
            </w:r>
          </w:p>
        </w:tc>
      </w:tr>
      <w:tr w:rsidR="000E6726" w:rsidTr="00B9757D">
        <w:tc>
          <w:tcPr>
            <w:tcW w:w="2410" w:type="dxa"/>
          </w:tcPr>
          <w:p w:rsidR="000E6726" w:rsidRDefault="000E6726" w:rsidP="00C14C7D">
            <w:r>
              <w:t>Тупицынская НОШ</w:t>
            </w:r>
          </w:p>
        </w:tc>
        <w:tc>
          <w:tcPr>
            <w:tcW w:w="1063" w:type="dxa"/>
            <w:shd w:val="clear" w:color="auto" w:fill="FFFF00"/>
          </w:tcPr>
          <w:p w:rsidR="000E6726" w:rsidRDefault="00033020" w:rsidP="00C14C7D">
            <w:pPr>
              <w:jc w:val="center"/>
            </w:pPr>
            <w:r>
              <w:t>2,75</w:t>
            </w:r>
          </w:p>
        </w:tc>
        <w:tc>
          <w:tcPr>
            <w:tcW w:w="1063" w:type="dxa"/>
          </w:tcPr>
          <w:p w:rsidR="000E6726" w:rsidRDefault="00033020" w:rsidP="00C14C7D">
            <w:pPr>
              <w:jc w:val="center"/>
            </w:pPr>
            <w:r>
              <w:t>422</w:t>
            </w:r>
          </w:p>
        </w:tc>
        <w:tc>
          <w:tcPr>
            <w:tcW w:w="1063" w:type="dxa"/>
            <w:shd w:val="clear" w:color="auto" w:fill="FFFF00"/>
          </w:tcPr>
          <w:p w:rsidR="000E6726" w:rsidRDefault="00033020" w:rsidP="00C14C7D">
            <w:pPr>
              <w:jc w:val="center"/>
            </w:pPr>
            <w:r>
              <w:t>3,45</w:t>
            </w:r>
          </w:p>
        </w:tc>
        <w:tc>
          <w:tcPr>
            <w:tcW w:w="1064" w:type="dxa"/>
          </w:tcPr>
          <w:p w:rsidR="000E6726" w:rsidRDefault="00033020" w:rsidP="00C14C7D">
            <w:pPr>
              <w:jc w:val="center"/>
            </w:pPr>
            <w:r>
              <w:t>397</w:t>
            </w:r>
          </w:p>
        </w:tc>
        <w:tc>
          <w:tcPr>
            <w:tcW w:w="1063" w:type="dxa"/>
            <w:shd w:val="clear" w:color="auto" w:fill="FFFF00"/>
          </w:tcPr>
          <w:p w:rsidR="000E6726" w:rsidRDefault="00033020" w:rsidP="00C14C7D">
            <w:pPr>
              <w:jc w:val="center"/>
            </w:pPr>
            <w:r>
              <w:t>3,75</w:t>
            </w:r>
          </w:p>
        </w:tc>
        <w:tc>
          <w:tcPr>
            <w:tcW w:w="1064" w:type="dxa"/>
          </w:tcPr>
          <w:p w:rsidR="000E6726" w:rsidRDefault="00033020" w:rsidP="00C14C7D">
            <w:pPr>
              <w:jc w:val="center"/>
            </w:pPr>
            <w:r>
              <w:t>469</w:t>
            </w:r>
          </w:p>
        </w:tc>
        <w:tc>
          <w:tcPr>
            <w:tcW w:w="1063" w:type="dxa"/>
          </w:tcPr>
          <w:p w:rsidR="000E6726" w:rsidRDefault="00AF16B6" w:rsidP="00C14C7D">
            <w:pPr>
              <w:jc w:val="center"/>
            </w:pPr>
            <w:r>
              <w:t>3,6</w:t>
            </w:r>
            <w:r w:rsidR="00EC0BEA">
              <w:t>0</w:t>
            </w:r>
          </w:p>
        </w:tc>
        <w:tc>
          <w:tcPr>
            <w:tcW w:w="1064" w:type="dxa"/>
          </w:tcPr>
          <w:p w:rsidR="000E6726" w:rsidRDefault="00AF16B6" w:rsidP="00C14C7D">
            <w:pPr>
              <w:jc w:val="center"/>
            </w:pPr>
            <w:r>
              <w:t>446</w:t>
            </w:r>
          </w:p>
        </w:tc>
      </w:tr>
      <w:tr w:rsidR="002B7312" w:rsidTr="002B7312">
        <w:trPr>
          <w:gridAfter w:val="2"/>
          <w:wAfter w:w="2127" w:type="dxa"/>
          <w:trHeight w:val="759"/>
        </w:trPr>
        <w:tc>
          <w:tcPr>
            <w:tcW w:w="2410" w:type="dxa"/>
            <w:vMerge w:val="restart"/>
          </w:tcPr>
          <w:p w:rsidR="002B7312" w:rsidRDefault="002B7312" w:rsidP="00C14C7D">
            <w:pPr>
              <w:jc w:val="center"/>
            </w:pPr>
          </w:p>
          <w:p w:rsidR="002B7312" w:rsidRDefault="002B7312" w:rsidP="00C14C7D">
            <w:pPr>
              <w:jc w:val="center"/>
            </w:pPr>
          </w:p>
          <w:p w:rsidR="002B7312" w:rsidRDefault="002B7312" w:rsidP="00C14C7D">
            <w:pPr>
              <w:jc w:val="center"/>
            </w:pPr>
            <w:r>
              <w:t>ОО</w:t>
            </w:r>
          </w:p>
        </w:tc>
        <w:tc>
          <w:tcPr>
            <w:tcW w:w="2126" w:type="dxa"/>
            <w:gridSpan w:val="2"/>
          </w:tcPr>
          <w:p w:rsidR="002B7312" w:rsidRDefault="002B7312" w:rsidP="00C14C7D">
            <w:pPr>
              <w:jc w:val="center"/>
            </w:pPr>
            <w:r>
              <w:t>Наличие возможностей развития творческих способностей</w:t>
            </w:r>
          </w:p>
        </w:tc>
        <w:tc>
          <w:tcPr>
            <w:tcW w:w="2127" w:type="dxa"/>
            <w:gridSpan w:val="2"/>
          </w:tcPr>
          <w:p w:rsidR="002B7312" w:rsidRDefault="002B7312" w:rsidP="00C14C7D">
            <w:pPr>
              <w:jc w:val="center"/>
            </w:pPr>
            <w:r>
              <w:t xml:space="preserve">Наличие возможности оказания псих-пед, мед, соц. помощи обучающимся </w:t>
            </w:r>
          </w:p>
        </w:tc>
        <w:tc>
          <w:tcPr>
            <w:tcW w:w="2127" w:type="dxa"/>
            <w:gridSpan w:val="2"/>
          </w:tcPr>
          <w:p w:rsidR="002B7312" w:rsidRDefault="002B7312" w:rsidP="00C14C7D">
            <w:pPr>
              <w:jc w:val="center"/>
            </w:pPr>
            <w:r>
              <w:t>Наличие условий организации обучения с ОВЗ</w:t>
            </w:r>
          </w:p>
        </w:tc>
      </w:tr>
      <w:tr w:rsidR="002B7312" w:rsidTr="002B7312">
        <w:trPr>
          <w:gridAfter w:val="2"/>
          <w:wAfter w:w="2127" w:type="dxa"/>
        </w:trPr>
        <w:tc>
          <w:tcPr>
            <w:tcW w:w="2410" w:type="dxa"/>
            <w:vMerge/>
          </w:tcPr>
          <w:p w:rsidR="002B7312" w:rsidRDefault="002B7312" w:rsidP="00C14C7D"/>
        </w:tc>
        <w:tc>
          <w:tcPr>
            <w:tcW w:w="1063" w:type="dxa"/>
          </w:tcPr>
          <w:p w:rsidR="002B7312" w:rsidRDefault="002B7312" w:rsidP="00C14C7D">
            <w:pPr>
              <w:jc w:val="center"/>
            </w:pPr>
            <w:r>
              <w:t>знач</w:t>
            </w:r>
          </w:p>
        </w:tc>
        <w:tc>
          <w:tcPr>
            <w:tcW w:w="1063" w:type="dxa"/>
          </w:tcPr>
          <w:p w:rsidR="002B7312" w:rsidRDefault="002B7312" w:rsidP="00C14C7D">
            <w:pPr>
              <w:jc w:val="center"/>
            </w:pPr>
            <w:r>
              <w:t>место</w:t>
            </w:r>
          </w:p>
        </w:tc>
        <w:tc>
          <w:tcPr>
            <w:tcW w:w="1063" w:type="dxa"/>
          </w:tcPr>
          <w:p w:rsidR="002B7312" w:rsidRDefault="002B7312" w:rsidP="00C14C7D">
            <w:pPr>
              <w:jc w:val="center"/>
            </w:pPr>
            <w:r>
              <w:t>знач</w:t>
            </w:r>
          </w:p>
        </w:tc>
        <w:tc>
          <w:tcPr>
            <w:tcW w:w="1064" w:type="dxa"/>
          </w:tcPr>
          <w:p w:rsidR="002B7312" w:rsidRDefault="002B7312" w:rsidP="00C14C7D">
            <w:pPr>
              <w:jc w:val="center"/>
            </w:pPr>
            <w:r>
              <w:t>место</w:t>
            </w:r>
          </w:p>
        </w:tc>
        <w:tc>
          <w:tcPr>
            <w:tcW w:w="1063" w:type="dxa"/>
          </w:tcPr>
          <w:p w:rsidR="002B7312" w:rsidRDefault="002B7312" w:rsidP="00C14C7D">
            <w:pPr>
              <w:jc w:val="center"/>
            </w:pPr>
            <w:r>
              <w:t>знач</w:t>
            </w:r>
          </w:p>
        </w:tc>
        <w:tc>
          <w:tcPr>
            <w:tcW w:w="1064" w:type="dxa"/>
          </w:tcPr>
          <w:p w:rsidR="002B7312" w:rsidRDefault="002B7312" w:rsidP="00C14C7D">
            <w:pPr>
              <w:jc w:val="center"/>
            </w:pPr>
            <w:r>
              <w:t>место</w:t>
            </w:r>
          </w:p>
        </w:tc>
      </w:tr>
      <w:tr w:rsidR="002B7312" w:rsidTr="002B7312">
        <w:trPr>
          <w:gridAfter w:val="2"/>
          <w:wAfter w:w="2127" w:type="dxa"/>
        </w:trPr>
        <w:tc>
          <w:tcPr>
            <w:tcW w:w="2410" w:type="dxa"/>
          </w:tcPr>
          <w:p w:rsidR="002B7312" w:rsidRDefault="002B7312" w:rsidP="00C14C7D">
            <w:r>
              <w:t>Пышминская СОШ</w:t>
            </w:r>
          </w:p>
        </w:tc>
        <w:tc>
          <w:tcPr>
            <w:tcW w:w="1063" w:type="dxa"/>
          </w:tcPr>
          <w:p w:rsidR="002B7312" w:rsidRDefault="002B7312" w:rsidP="00C14C7D">
            <w:pPr>
              <w:jc w:val="center"/>
            </w:pPr>
            <w:r>
              <w:t>7,42</w:t>
            </w:r>
          </w:p>
        </w:tc>
        <w:tc>
          <w:tcPr>
            <w:tcW w:w="1063" w:type="dxa"/>
          </w:tcPr>
          <w:p w:rsidR="002B7312" w:rsidRDefault="002B7312" w:rsidP="00C14C7D">
            <w:pPr>
              <w:jc w:val="center"/>
            </w:pPr>
            <w:r>
              <w:t>124</w:t>
            </w:r>
          </w:p>
        </w:tc>
        <w:tc>
          <w:tcPr>
            <w:tcW w:w="1063" w:type="dxa"/>
          </w:tcPr>
          <w:p w:rsidR="002B7312" w:rsidRDefault="002B7312" w:rsidP="00C14C7D">
            <w:pPr>
              <w:jc w:val="center"/>
            </w:pPr>
            <w:r>
              <w:t>6,3</w:t>
            </w:r>
          </w:p>
        </w:tc>
        <w:tc>
          <w:tcPr>
            <w:tcW w:w="1064" w:type="dxa"/>
          </w:tcPr>
          <w:p w:rsidR="002B7312" w:rsidRDefault="002B7312" w:rsidP="00C14C7D">
            <w:pPr>
              <w:jc w:val="center"/>
            </w:pPr>
            <w:r>
              <w:t>308</w:t>
            </w:r>
          </w:p>
        </w:tc>
        <w:tc>
          <w:tcPr>
            <w:tcW w:w="1063" w:type="dxa"/>
          </w:tcPr>
          <w:p w:rsidR="002B7312" w:rsidRDefault="002B7312" w:rsidP="00C14C7D">
            <w:pPr>
              <w:jc w:val="center"/>
            </w:pPr>
            <w:r>
              <w:t>3,72</w:t>
            </w:r>
          </w:p>
        </w:tc>
        <w:tc>
          <w:tcPr>
            <w:tcW w:w="1064" w:type="dxa"/>
          </w:tcPr>
          <w:p w:rsidR="002B7312" w:rsidRDefault="002B7312" w:rsidP="00C14C7D">
            <w:pPr>
              <w:jc w:val="center"/>
            </w:pPr>
            <w:r>
              <w:t>406</w:t>
            </w:r>
          </w:p>
        </w:tc>
      </w:tr>
      <w:tr w:rsidR="002B7312" w:rsidTr="002B7312">
        <w:trPr>
          <w:gridAfter w:val="2"/>
          <w:wAfter w:w="2127" w:type="dxa"/>
        </w:trPr>
        <w:tc>
          <w:tcPr>
            <w:tcW w:w="2410" w:type="dxa"/>
          </w:tcPr>
          <w:p w:rsidR="002B7312" w:rsidRDefault="002B7312" w:rsidP="00C14C7D">
            <w:r>
              <w:t>Трифоновская СОШ</w:t>
            </w:r>
          </w:p>
        </w:tc>
        <w:tc>
          <w:tcPr>
            <w:tcW w:w="1063" w:type="dxa"/>
          </w:tcPr>
          <w:p w:rsidR="002B7312" w:rsidRDefault="002B7312" w:rsidP="00C14C7D">
            <w:pPr>
              <w:jc w:val="center"/>
            </w:pPr>
            <w:r>
              <w:t>7,84</w:t>
            </w:r>
          </w:p>
        </w:tc>
        <w:tc>
          <w:tcPr>
            <w:tcW w:w="1063" w:type="dxa"/>
          </w:tcPr>
          <w:p w:rsidR="002B7312" w:rsidRDefault="002B7312" w:rsidP="00C14C7D">
            <w:pPr>
              <w:jc w:val="center"/>
            </w:pPr>
            <w:r>
              <w:t>84</w:t>
            </w:r>
          </w:p>
        </w:tc>
        <w:tc>
          <w:tcPr>
            <w:tcW w:w="1063" w:type="dxa"/>
          </w:tcPr>
          <w:p w:rsidR="002B7312" w:rsidRDefault="002B7312" w:rsidP="00C14C7D">
            <w:pPr>
              <w:jc w:val="center"/>
            </w:pPr>
            <w:r>
              <w:t>4,52</w:t>
            </w:r>
          </w:p>
        </w:tc>
        <w:tc>
          <w:tcPr>
            <w:tcW w:w="1064" w:type="dxa"/>
          </w:tcPr>
          <w:p w:rsidR="002B7312" w:rsidRDefault="002B7312" w:rsidP="00C14C7D">
            <w:pPr>
              <w:jc w:val="center"/>
            </w:pPr>
            <w:r>
              <w:t>442</w:t>
            </w:r>
          </w:p>
        </w:tc>
        <w:tc>
          <w:tcPr>
            <w:tcW w:w="1063" w:type="dxa"/>
          </w:tcPr>
          <w:p w:rsidR="002B7312" w:rsidRDefault="002B7312" w:rsidP="00C14C7D">
            <w:pPr>
              <w:jc w:val="center"/>
            </w:pPr>
            <w:r>
              <w:t>7,52</w:t>
            </w:r>
          </w:p>
        </w:tc>
        <w:tc>
          <w:tcPr>
            <w:tcW w:w="1064" w:type="dxa"/>
          </w:tcPr>
          <w:p w:rsidR="002B7312" w:rsidRDefault="002B7312" w:rsidP="00C14C7D">
            <w:pPr>
              <w:jc w:val="center"/>
            </w:pPr>
            <w:r>
              <w:t>77</w:t>
            </w:r>
          </w:p>
        </w:tc>
      </w:tr>
      <w:tr w:rsidR="002B7312" w:rsidTr="002B7312">
        <w:trPr>
          <w:gridAfter w:val="2"/>
          <w:wAfter w:w="2127" w:type="dxa"/>
        </w:trPr>
        <w:tc>
          <w:tcPr>
            <w:tcW w:w="2410" w:type="dxa"/>
          </w:tcPr>
          <w:p w:rsidR="002B7312" w:rsidRDefault="002B7312" w:rsidP="00C14C7D">
            <w:r>
              <w:t>Печеркинская СОШ</w:t>
            </w:r>
          </w:p>
        </w:tc>
        <w:tc>
          <w:tcPr>
            <w:tcW w:w="1063" w:type="dxa"/>
          </w:tcPr>
          <w:p w:rsidR="002B7312" w:rsidRDefault="002B7312" w:rsidP="00C14C7D">
            <w:pPr>
              <w:jc w:val="center"/>
            </w:pPr>
            <w:r>
              <w:t>6,9</w:t>
            </w:r>
            <w:r w:rsidR="00EC0BEA">
              <w:t>0</w:t>
            </w:r>
          </w:p>
        </w:tc>
        <w:tc>
          <w:tcPr>
            <w:tcW w:w="1063" w:type="dxa"/>
          </w:tcPr>
          <w:p w:rsidR="002B7312" w:rsidRDefault="002B7312" w:rsidP="00C14C7D">
            <w:pPr>
              <w:jc w:val="center"/>
            </w:pPr>
            <w:r>
              <w:t>176</w:t>
            </w:r>
          </w:p>
        </w:tc>
        <w:tc>
          <w:tcPr>
            <w:tcW w:w="1063" w:type="dxa"/>
          </w:tcPr>
          <w:p w:rsidR="002B7312" w:rsidRDefault="002B7312" w:rsidP="00C14C7D">
            <w:pPr>
              <w:jc w:val="center"/>
            </w:pPr>
            <w:r>
              <w:t>6,18</w:t>
            </w:r>
          </w:p>
        </w:tc>
        <w:tc>
          <w:tcPr>
            <w:tcW w:w="1064" w:type="dxa"/>
          </w:tcPr>
          <w:p w:rsidR="002B7312" w:rsidRDefault="002B7312" w:rsidP="00C14C7D">
            <w:pPr>
              <w:jc w:val="center"/>
            </w:pPr>
            <w:r>
              <w:t>317</w:t>
            </w:r>
          </w:p>
        </w:tc>
        <w:tc>
          <w:tcPr>
            <w:tcW w:w="1063" w:type="dxa"/>
          </w:tcPr>
          <w:p w:rsidR="002B7312" w:rsidRDefault="002B7312" w:rsidP="00C14C7D">
            <w:pPr>
              <w:jc w:val="center"/>
            </w:pPr>
            <w:r>
              <w:t>5,41</w:t>
            </w:r>
          </w:p>
        </w:tc>
        <w:tc>
          <w:tcPr>
            <w:tcW w:w="1064" w:type="dxa"/>
          </w:tcPr>
          <w:p w:rsidR="002B7312" w:rsidRDefault="002B7312" w:rsidP="00C14C7D">
            <w:pPr>
              <w:jc w:val="center"/>
            </w:pPr>
            <w:r>
              <w:t>268</w:t>
            </w:r>
          </w:p>
        </w:tc>
      </w:tr>
      <w:tr w:rsidR="002B7312" w:rsidTr="002B7312">
        <w:trPr>
          <w:gridAfter w:val="2"/>
          <w:wAfter w:w="2127" w:type="dxa"/>
        </w:trPr>
        <w:tc>
          <w:tcPr>
            <w:tcW w:w="2410" w:type="dxa"/>
          </w:tcPr>
          <w:p w:rsidR="002B7312" w:rsidRDefault="002B7312" w:rsidP="00C14C7D">
            <w:r>
              <w:t>Четкаринская СОШ</w:t>
            </w:r>
          </w:p>
        </w:tc>
        <w:tc>
          <w:tcPr>
            <w:tcW w:w="1063" w:type="dxa"/>
          </w:tcPr>
          <w:p w:rsidR="002B7312" w:rsidRDefault="002B7312" w:rsidP="00C14C7D">
            <w:pPr>
              <w:jc w:val="center"/>
            </w:pPr>
            <w:r>
              <w:t>6,43</w:t>
            </w:r>
          </w:p>
        </w:tc>
        <w:tc>
          <w:tcPr>
            <w:tcW w:w="1063" w:type="dxa"/>
          </w:tcPr>
          <w:p w:rsidR="002B7312" w:rsidRDefault="002B7312" w:rsidP="00C14C7D">
            <w:pPr>
              <w:jc w:val="center"/>
            </w:pPr>
            <w:r>
              <w:t>223</w:t>
            </w:r>
          </w:p>
        </w:tc>
        <w:tc>
          <w:tcPr>
            <w:tcW w:w="1063" w:type="dxa"/>
          </w:tcPr>
          <w:p w:rsidR="002B7312" w:rsidRDefault="002B7312" w:rsidP="00C14C7D">
            <w:pPr>
              <w:jc w:val="center"/>
            </w:pPr>
            <w:r>
              <w:t>7,51</w:t>
            </w:r>
          </w:p>
        </w:tc>
        <w:tc>
          <w:tcPr>
            <w:tcW w:w="1064" w:type="dxa"/>
          </w:tcPr>
          <w:p w:rsidR="002B7312" w:rsidRDefault="002B7312" w:rsidP="00C14C7D">
            <w:pPr>
              <w:jc w:val="center"/>
            </w:pPr>
            <w:r>
              <w:t>207</w:t>
            </w:r>
          </w:p>
        </w:tc>
        <w:tc>
          <w:tcPr>
            <w:tcW w:w="1063" w:type="dxa"/>
          </w:tcPr>
          <w:p w:rsidR="002B7312" w:rsidRDefault="002B7312" w:rsidP="00C14C7D">
            <w:pPr>
              <w:jc w:val="center"/>
            </w:pPr>
            <w:r>
              <w:t>6,62</w:t>
            </w:r>
          </w:p>
        </w:tc>
        <w:tc>
          <w:tcPr>
            <w:tcW w:w="1064" w:type="dxa"/>
          </w:tcPr>
          <w:p w:rsidR="002B7312" w:rsidRDefault="002B7312" w:rsidP="00C14C7D">
            <w:pPr>
              <w:jc w:val="center"/>
            </w:pPr>
            <w:r>
              <w:t>151</w:t>
            </w:r>
          </w:p>
        </w:tc>
      </w:tr>
      <w:tr w:rsidR="002B7312" w:rsidTr="002B7312">
        <w:trPr>
          <w:gridAfter w:val="2"/>
          <w:wAfter w:w="2127" w:type="dxa"/>
        </w:trPr>
        <w:tc>
          <w:tcPr>
            <w:tcW w:w="2410" w:type="dxa"/>
          </w:tcPr>
          <w:p w:rsidR="002B7312" w:rsidRDefault="002B7312" w:rsidP="00C14C7D">
            <w:r>
              <w:t>Черемышская СОШ</w:t>
            </w:r>
          </w:p>
        </w:tc>
        <w:tc>
          <w:tcPr>
            <w:tcW w:w="1063" w:type="dxa"/>
          </w:tcPr>
          <w:p w:rsidR="002B7312" w:rsidRDefault="002B7312" w:rsidP="00C14C7D">
            <w:pPr>
              <w:jc w:val="center"/>
            </w:pPr>
            <w:r>
              <w:t>6,64</w:t>
            </w:r>
          </w:p>
        </w:tc>
        <w:tc>
          <w:tcPr>
            <w:tcW w:w="1063" w:type="dxa"/>
          </w:tcPr>
          <w:p w:rsidR="002B7312" w:rsidRDefault="002B7312" w:rsidP="00C14C7D">
            <w:pPr>
              <w:jc w:val="center"/>
            </w:pPr>
            <w:r>
              <w:t>202</w:t>
            </w:r>
          </w:p>
        </w:tc>
        <w:tc>
          <w:tcPr>
            <w:tcW w:w="1063" w:type="dxa"/>
          </w:tcPr>
          <w:p w:rsidR="002B7312" w:rsidRDefault="002B7312" w:rsidP="00C14C7D">
            <w:pPr>
              <w:jc w:val="center"/>
            </w:pPr>
            <w:r>
              <w:t>7,89</w:t>
            </w:r>
          </w:p>
        </w:tc>
        <w:tc>
          <w:tcPr>
            <w:tcW w:w="1064" w:type="dxa"/>
          </w:tcPr>
          <w:p w:rsidR="002B7312" w:rsidRDefault="002B7312" w:rsidP="00C14C7D">
            <w:pPr>
              <w:jc w:val="center"/>
            </w:pPr>
            <w:r>
              <w:t>174</w:t>
            </w:r>
          </w:p>
        </w:tc>
        <w:tc>
          <w:tcPr>
            <w:tcW w:w="1063" w:type="dxa"/>
          </w:tcPr>
          <w:p w:rsidR="002B7312" w:rsidRDefault="002B7312" w:rsidP="00C14C7D">
            <w:pPr>
              <w:jc w:val="center"/>
            </w:pPr>
            <w:r>
              <w:t>5,88</w:t>
            </w:r>
          </w:p>
        </w:tc>
        <w:tc>
          <w:tcPr>
            <w:tcW w:w="1064" w:type="dxa"/>
          </w:tcPr>
          <w:p w:rsidR="002B7312" w:rsidRDefault="002B7312" w:rsidP="00C14C7D">
            <w:pPr>
              <w:jc w:val="center"/>
            </w:pPr>
            <w:r>
              <w:t>224</w:t>
            </w:r>
          </w:p>
        </w:tc>
      </w:tr>
      <w:tr w:rsidR="002B7312" w:rsidTr="00F34C58">
        <w:trPr>
          <w:gridAfter w:val="2"/>
          <w:wAfter w:w="2127" w:type="dxa"/>
        </w:trPr>
        <w:tc>
          <w:tcPr>
            <w:tcW w:w="2410" w:type="dxa"/>
          </w:tcPr>
          <w:p w:rsidR="002B7312" w:rsidRDefault="002B7312" w:rsidP="00C14C7D">
            <w:r>
              <w:t>Боровлянская СОШ</w:t>
            </w:r>
          </w:p>
        </w:tc>
        <w:tc>
          <w:tcPr>
            <w:tcW w:w="1063" w:type="dxa"/>
          </w:tcPr>
          <w:p w:rsidR="002B7312" w:rsidRDefault="002B7312" w:rsidP="00C14C7D">
            <w:pPr>
              <w:jc w:val="center"/>
            </w:pPr>
            <w:r>
              <w:t>7</w:t>
            </w:r>
            <w:r w:rsidR="00EC0BEA">
              <w:t>,00</w:t>
            </w:r>
          </w:p>
        </w:tc>
        <w:tc>
          <w:tcPr>
            <w:tcW w:w="1063" w:type="dxa"/>
          </w:tcPr>
          <w:p w:rsidR="002B7312" w:rsidRDefault="002B7312" w:rsidP="00C14C7D">
            <w:pPr>
              <w:jc w:val="center"/>
            </w:pPr>
            <w:r>
              <w:t>166</w:t>
            </w:r>
          </w:p>
        </w:tc>
        <w:tc>
          <w:tcPr>
            <w:tcW w:w="1063" w:type="dxa"/>
            <w:shd w:val="clear" w:color="auto" w:fill="92D050"/>
          </w:tcPr>
          <w:p w:rsidR="002B7312" w:rsidRDefault="002B7312" w:rsidP="00C14C7D">
            <w:pPr>
              <w:jc w:val="center"/>
            </w:pPr>
            <w:r>
              <w:t>8,14</w:t>
            </w:r>
          </w:p>
        </w:tc>
        <w:tc>
          <w:tcPr>
            <w:tcW w:w="1064" w:type="dxa"/>
          </w:tcPr>
          <w:p w:rsidR="002B7312" w:rsidRDefault="002B7312" w:rsidP="00C14C7D">
            <w:pPr>
              <w:jc w:val="center"/>
            </w:pPr>
            <w:r>
              <w:t>150</w:t>
            </w:r>
          </w:p>
        </w:tc>
        <w:tc>
          <w:tcPr>
            <w:tcW w:w="1063" w:type="dxa"/>
          </w:tcPr>
          <w:p w:rsidR="002B7312" w:rsidRDefault="002B7312" w:rsidP="00C14C7D">
            <w:pPr>
              <w:jc w:val="center"/>
            </w:pPr>
            <w:r>
              <w:t>6,1</w:t>
            </w:r>
            <w:r w:rsidR="00EC0BEA">
              <w:t>0</w:t>
            </w:r>
          </w:p>
        </w:tc>
        <w:tc>
          <w:tcPr>
            <w:tcW w:w="1064" w:type="dxa"/>
          </w:tcPr>
          <w:p w:rsidR="002B7312" w:rsidRDefault="002B7312" w:rsidP="00C14C7D">
            <w:pPr>
              <w:jc w:val="center"/>
            </w:pPr>
            <w:r>
              <w:t>203</w:t>
            </w:r>
          </w:p>
        </w:tc>
      </w:tr>
      <w:tr w:rsidR="002B7312" w:rsidTr="00F34C58">
        <w:trPr>
          <w:gridAfter w:val="2"/>
          <w:wAfter w:w="2127" w:type="dxa"/>
        </w:trPr>
        <w:tc>
          <w:tcPr>
            <w:tcW w:w="2410" w:type="dxa"/>
          </w:tcPr>
          <w:p w:rsidR="002B7312" w:rsidRDefault="002B7312" w:rsidP="00C14C7D">
            <w:r>
              <w:t>Ощепковская СОШ</w:t>
            </w:r>
          </w:p>
        </w:tc>
        <w:tc>
          <w:tcPr>
            <w:tcW w:w="1063" w:type="dxa"/>
          </w:tcPr>
          <w:p w:rsidR="002B7312" w:rsidRDefault="002B7312" w:rsidP="00C14C7D">
            <w:pPr>
              <w:jc w:val="center"/>
            </w:pPr>
            <w:r>
              <w:t>7,5</w:t>
            </w:r>
            <w:r w:rsidR="00EC0BEA">
              <w:t>0</w:t>
            </w:r>
          </w:p>
        </w:tc>
        <w:tc>
          <w:tcPr>
            <w:tcW w:w="1063" w:type="dxa"/>
          </w:tcPr>
          <w:p w:rsidR="002B7312" w:rsidRDefault="002B7312" w:rsidP="00C14C7D">
            <w:pPr>
              <w:jc w:val="center"/>
            </w:pPr>
            <w:r>
              <w:t>116</w:t>
            </w:r>
          </w:p>
        </w:tc>
        <w:tc>
          <w:tcPr>
            <w:tcW w:w="1063" w:type="dxa"/>
            <w:shd w:val="clear" w:color="auto" w:fill="92D050"/>
          </w:tcPr>
          <w:p w:rsidR="002B7312" w:rsidRDefault="002B7312" w:rsidP="00C14C7D">
            <w:pPr>
              <w:jc w:val="center"/>
            </w:pPr>
            <w:r>
              <w:t>9</w:t>
            </w:r>
            <w:r w:rsidR="00EC0BEA">
              <w:t>,00</w:t>
            </w:r>
          </w:p>
        </w:tc>
        <w:tc>
          <w:tcPr>
            <w:tcW w:w="1064" w:type="dxa"/>
          </w:tcPr>
          <w:p w:rsidR="002B7312" w:rsidRDefault="002B7312" w:rsidP="00C14C7D">
            <w:pPr>
              <w:jc w:val="center"/>
            </w:pPr>
            <w:r>
              <w:t>76</w:t>
            </w:r>
          </w:p>
        </w:tc>
        <w:tc>
          <w:tcPr>
            <w:tcW w:w="1063" w:type="dxa"/>
          </w:tcPr>
          <w:p w:rsidR="002B7312" w:rsidRDefault="002B7312" w:rsidP="00C14C7D">
            <w:pPr>
              <w:jc w:val="center"/>
            </w:pPr>
            <w:r>
              <w:t>7,5</w:t>
            </w:r>
            <w:r w:rsidR="00EC0BEA">
              <w:t>0</w:t>
            </w:r>
          </w:p>
        </w:tc>
        <w:tc>
          <w:tcPr>
            <w:tcW w:w="1064" w:type="dxa"/>
          </w:tcPr>
          <w:p w:rsidR="002B7312" w:rsidRDefault="002B7312" w:rsidP="00C14C7D">
            <w:pPr>
              <w:jc w:val="center"/>
            </w:pPr>
            <w:r>
              <w:t>79</w:t>
            </w:r>
          </w:p>
        </w:tc>
      </w:tr>
      <w:tr w:rsidR="002B7312" w:rsidTr="00F34C58">
        <w:trPr>
          <w:gridAfter w:val="2"/>
          <w:wAfter w:w="2127" w:type="dxa"/>
        </w:trPr>
        <w:tc>
          <w:tcPr>
            <w:tcW w:w="2410" w:type="dxa"/>
          </w:tcPr>
          <w:p w:rsidR="002B7312" w:rsidRDefault="002B7312" w:rsidP="00C14C7D">
            <w:r>
              <w:t>Первомайская ООШ</w:t>
            </w:r>
          </w:p>
        </w:tc>
        <w:tc>
          <w:tcPr>
            <w:tcW w:w="1063" w:type="dxa"/>
          </w:tcPr>
          <w:p w:rsidR="002B7312" w:rsidRDefault="002B7312" w:rsidP="00C14C7D">
            <w:pPr>
              <w:jc w:val="center"/>
            </w:pPr>
            <w:r>
              <w:t>4,81</w:t>
            </w:r>
          </w:p>
        </w:tc>
        <w:tc>
          <w:tcPr>
            <w:tcW w:w="1063" w:type="dxa"/>
          </w:tcPr>
          <w:p w:rsidR="002B7312" w:rsidRDefault="002B7312" w:rsidP="00C14C7D">
            <w:pPr>
              <w:jc w:val="center"/>
            </w:pPr>
            <w:r>
              <w:t>367</w:t>
            </w:r>
          </w:p>
        </w:tc>
        <w:tc>
          <w:tcPr>
            <w:tcW w:w="1063" w:type="dxa"/>
          </w:tcPr>
          <w:p w:rsidR="002B7312" w:rsidRDefault="002B7312" w:rsidP="00C14C7D">
            <w:pPr>
              <w:jc w:val="center"/>
            </w:pPr>
            <w:r>
              <w:t>3,63</w:t>
            </w:r>
          </w:p>
        </w:tc>
        <w:tc>
          <w:tcPr>
            <w:tcW w:w="1064" w:type="dxa"/>
          </w:tcPr>
          <w:p w:rsidR="002B7312" w:rsidRDefault="002B7312" w:rsidP="00C14C7D">
            <w:pPr>
              <w:jc w:val="center"/>
            </w:pPr>
            <w:r>
              <w:t>487</w:t>
            </w:r>
          </w:p>
        </w:tc>
        <w:tc>
          <w:tcPr>
            <w:tcW w:w="1063" w:type="dxa"/>
            <w:shd w:val="clear" w:color="auto" w:fill="92D050"/>
          </w:tcPr>
          <w:p w:rsidR="002B7312" w:rsidRDefault="002B7312" w:rsidP="00C14C7D">
            <w:pPr>
              <w:jc w:val="center"/>
            </w:pPr>
            <w:r>
              <w:t>8,71</w:t>
            </w:r>
          </w:p>
        </w:tc>
        <w:tc>
          <w:tcPr>
            <w:tcW w:w="1064" w:type="dxa"/>
          </w:tcPr>
          <w:p w:rsidR="002B7312" w:rsidRDefault="002B7312" w:rsidP="00C14C7D">
            <w:pPr>
              <w:jc w:val="center"/>
            </w:pPr>
            <w:r>
              <w:t>19</w:t>
            </w:r>
          </w:p>
        </w:tc>
      </w:tr>
      <w:tr w:rsidR="002B7312" w:rsidTr="00F34C58">
        <w:trPr>
          <w:gridAfter w:val="2"/>
          <w:wAfter w:w="2127" w:type="dxa"/>
        </w:trPr>
        <w:tc>
          <w:tcPr>
            <w:tcW w:w="2410" w:type="dxa"/>
          </w:tcPr>
          <w:p w:rsidR="002B7312" w:rsidRDefault="002B7312" w:rsidP="00C14C7D">
            <w:r>
              <w:t>Тимохинская НОШ</w:t>
            </w:r>
          </w:p>
        </w:tc>
        <w:tc>
          <w:tcPr>
            <w:tcW w:w="1063" w:type="dxa"/>
            <w:shd w:val="clear" w:color="auto" w:fill="FFFF00"/>
          </w:tcPr>
          <w:p w:rsidR="002B7312" w:rsidRDefault="002B7312" w:rsidP="00C14C7D">
            <w:pPr>
              <w:jc w:val="center"/>
            </w:pPr>
            <w:r>
              <w:t>1,59</w:t>
            </w:r>
          </w:p>
        </w:tc>
        <w:tc>
          <w:tcPr>
            <w:tcW w:w="1063" w:type="dxa"/>
          </w:tcPr>
          <w:p w:rsidR="002B7312" w:rsidRDefault="002B7312" w:rsidP="00C14C7D">
            <w:pPr>
              <w:jc w:val="center"/>
            </w:pPr>
            <w:r>
              <w:t>445</w:t>
            </w:r>
          </w:p>
        </w:tc>
        <w:tc>
          <w:tcPr>
            <w:tcW w:w="1063" w:type="dxa"/>
            <w:shd w:val="clear" w:color="auto" w:fill="FFFF00"/>
          </w:tcPr>
          <w:p w:rsidR="002B7312" w:rsidRDefault="002B7312" w:rsidP="00C14C7D">
            <w:pPr>
              <w:jc w:val="center"/>
            </w:pPr>
            <w:r>
              <w:t>0,65</w:t>
            </w:r>
          </w:p>
        </w:tc>
        <w:tc>
          <w:tcPr>
            <w:tcW w:w="1064" w:type="dxa"/>
          </w:tcPr>
          <w:p w:rsidR="002B7312" w:rsidRDefault="002B7312" w:rsidP="00C14C7D">
            <w:pPr>
              <w:jc w:val="center"/>
            </w:pPr>
            <w:r>
              <w:t>530</w:t>
            </w:r>
          </w:p>
        </w:tc>
        <w:tc>
          <w:tcPr>
            <w:tcW w:w="1063" w:type="dxa"/>
            <w:shd w:val="clear" w:color="auto" w:fill="FFFF00"/>
          </w:tcPr>
          <w:p w:rsidR="002B7312" w:rsidRDefault="002B7312" w:rsidP="00C14C7D">
            <w:pPr>
              <w:jc w:val="center"/>
            </w:pPr>
            <w:r>
              <w:t>2,09</w:t>
            </w:r>
          </w:p>
        </w:tc>
        <w:tc>
          <w:tcPr>
            <w:tcW w:w="1064" w:type="dxa"/>
          </w:tcPr>
          <w:p w:rsidR="002B7312" w:rsidRDefault="002B7312" w:rsidP="00C14C7D">
            <w:pPr>
              <w:jc w:val="center"/>
            </w:pPr>
            <w:r>
              <w:t>461</w:t>
            </w:r>
          </w:p>
        </w:tc>
      </w:tr>
      <w:tr w:rsidR="002B7312" w:rsidTr="002B7312">
        <w:trPr>
          <w:gridAfter w:val="2"/>
          <w:wAfter w:w="2127" w:type="dxa"/>
        </w:trPr>
        <w:tc>
          <w:tcPr>
            <w:tcW w:w="2410" w:type="dxa"/>
          </w:tcPr>
          <w:p w:rsidR="002B7312" w:rsidRDefault="002B7312" w:rsidP="00C14C7D">
            <w:r>
              <w:t>Пульниковская НОШ</w:t>
            </w:r>
          </w:p>
        </w:tc>
        <w:tc>
          <w:tcPr>
            <w:tcW w:w="1063" w:type="dxa"/>
          </w:tcPr>
          <w:p w:rsidR="002B7312" w:rsidRDefault="002B7312" w:rsidP="00C14C7D">
            <w:pPr>
              <w:jc w:val="center"/>
            </w:pPr>
            <w:r>
              <w:t>4,33</w:t>
            </w:r>
          </w:p>
        </w:tc>
        <w:tc>
          <w:tcPr>
            <w:tcW w:w="1063" w:type="dxa"/>
          </w:tcPr>
          <w:p w:rsidR="002B7312" w:rsidRDefault="002B7312" w:rsidP="00C14C7D">
            <w:pPr>
              <w:jc w:val="center"/>
            </w:pPr>
            <w:r>
              <w:t>399</w:t>
            </w:r>
          </w:p>
        </w:tc>
        <w:tc>
          <w:tcPr>
            <w:tcW w:w="1063" w:type="dxa"/>
          </w:tcPr>
          <w:p w:rsidR="002B7312" w:rsidRDefault="002B7312" w:rsidP="00C14C7D">
            <w:pPr>
              <w:jc w:val="center"/>
            </w:pPr>
            <w:r>
              <w:t>4,28</w:t>
            </w:r>
          </w:p>
        </w:tc>
        <w:tc>
          <w:tcPr>
            <w:tcW w:w="1064" w:type="dxa"/>
          </w:tcPr>
          <w:p w:rsidR="002B7312" w:rsidRDefault="002B7312" w:rsidP="00C14C7D">
            <w:pPr>
              <w:jc w:val="center"/>
            </w:pPr>
            <w:r>
              <w:t>455</w:t>
            </w:r>
          </w:p>
        </w:tc>
        <w:tc>
          <w:tcPr>
            <w:tcW w:w="1063" w:type="dxa"/>
          </w:tcPr>
          <w:p w:rsidR="002B7312" w:rsidRDefault="002B7312" w:rsidP="00C14C7D">
            <w:pPr>
              <w:jc w:val="center"/>
            </w:pPr>
            <w:r>
              <w:t>7,24</w:t>
            </w:r>
          </w:p>
        </w:tc>
        <w:tc>
          <w:tcPr>
            <w:tcW w:w="1064" w:type="dxa"/>
          </w:tcPr>
          <w:p w:rsidR="002B7312" w:rsidRDefault="002B7312" w:rsidP="00C14C7D">
            <w:pPr>
              <w:jc w:val="center"/>
            </w:pPr>
            <w:r>
              <w:t>101</w:t>
            </w:r>
          </w:p>
        </w:tc>
      </w:tr>
      <w:tr w:rsidR="002B7312" w:rsidTr="00F34C58">
        <w:trPr>
          <w:gridAfter w:val="2"/>
          <w:wAfter w:w="2127" w:type="dxa"/>
        </w:trPr>
        <w:tc>
          <w:tcPr>
            <w:tcW w:w="2410" w:type="dxa"/>
          </w:tcPr>
          <w:p w:rsidR="002B7312" w:rsidRDefault="002B7312" w:rsidP="00C14C7D">
            <w:r>
              <w:t>Талицкая НОШ</w:t>
            </w:r>
          </w:p>
        </w:tc>
        <w:tc>
          <w:tcPr>
            <w:tcW w:w="1063" w:type="dxa"/>
            <w:shd w:val="clear" w:color="auto" w:fill="FFFF00"/>
          </w:tcPr>
          <w:p w:rsidR="002B7312" w:rsidRDefault="002B7312" w:rsidP="00C14C7D">
            <w:pPr>
              <w:jc w:val="center"/>
            </w:pPr>
            <w:r>
              <w:t>3,75</w:t>
            </w:r>
          </w:p>
        </w:tc>
        <w:tc>
          <w:tcPr>
            <w:tcW w:w="1063" w:type="dxa"/>
          </w:tcPr>
          <w:p w:rsidR="002B7312" w:rsidRDefault="002B7312" w:rsidP="00C14C7D">
            <w:pPr>
              <w:jc w:val="center"/>
            </w:pPr>
            <w:r>
              <w:t>422</w:t>
            </w:r>
          </w:p>
        </w:tc>
        <w:tc>
          <w:tcPr>
            <w:tcW w:w="1063" w:type="dxa"/>
            <w:shd w:val="clear" w:color="auto" w:fill="FFFF00"/>
          </w:tcPr>
          <w:p w:rsidR="002B7312" w:rsidRDefault="002B7312" w:rsidP="00C14C7D">
            <w:pPr>
              <w:jc w:val="center"/>
            </w:pPr>
            <w:r>
              <w:t>1,67</w:t>
            </w:r>
          </w:p>
        </w:tc>
        <w:tc>
          <w:tcPr>
            <w:tcW w:w="1064" w:type="dxa"/>
          </w:tcPr>
          <w:p w:rsidR="002B7312" w:rsidRDefault="002B7312" w:rsidP="00C14C7D">
            <w:pPr>
              <w:jc w:val="center"/>
            </w:pPr>
            <w:r>
              <w:t>525</w:t>
            </w:r>
          </w:p>
        </w:tc>
        <w:tc>
          <w:tcPr>
            <w:tcW w:w="1063" w:type="dxa"/>
          </w:tcPr>
          <w:p w:rsidR="002B7312" w:rsidRDefault="002B7312" w:rsidP="00C14C7D">
            <w:pPr>
              <w:jc w:val="center"/>
            </w:pPr>
            <w:r>
              <w:t>6,25</w:t>
            </w:r>
          </w:p>
        </w:tc>
        <w:tc>
          <w:tcPr>
            <w:tcW w:w="1064" w:type="dxa"/>
          </w:tcPr>
          <w:p w:rsidR="002B7312" w:rsidRDefault="002B7312" w:rsidP="00C14C7D">
            <w:pPr>
              <w:jc w:val="center"/>
            </w:pPr>
            <w:r>
              <w:t>188</w:t>
            </w:r>
          </w:p>
        </w:tc>
      </w:tr>
      <w:tr w:rsidR="002B7312" w:rsidTr="00F34C58">
        <w:trPr>
          <w:gridAfter w:val="2"/>
          <w:wAfter w:w="2127" w:type="dxa"/>
        </w:trPr>
        <w:tc>
          <w:tcPr>
            <w:tcW w:w="2410" w:type="dxa"/>
          </w:tcPr>
          <w:p w:rsidR="002B7312" w:rsidRDefault="002B7312" w:rsidP="00C14C7D">
            <w:r>
              <w:t>Тупицынская НОШ</w:t>
            </w:r>
          </w:p>
        </w:tc>
        <w:tc>
          <w:tcPr>
            <w:tcW w:w="1063" w:type="dxa"/>
            <w:shd w:val="clear" w:color="auto" w:fill="FFFF00"/>
          </w:tcPr>
          <w:p w:rsidR="002B7312" w:rsidRDefault="002B7312" w:rsidP="00C14C7D">
            <w:pPr>
              <w:jc w:val="center"/>
            </w:pPr>
            <w:r>
              <w:t>3,6</w:t>
            </w:r>
            <w:r w:rsidR="00EC0BEA">
              <w:t>0</w:t>
            </w:r>
          </w:p>
        </w:tc>
        <w:tc>
          <w:tcPr>
            <w:tcW w:w="1063" w:type="dxa"/>
          </w:tcPr>
          <w:p w:rsidR="002B7312" w:rsidRDefault="002B7312" w:rsidP="00C14C7D">
            <w:pPr>
              <w:jc w:val="center"/>
            </w:pPr>
            <w:r>
              <w:t>425</w:t>
            </w:r>
          </w:p>
        </w:tc>
        <w:tc>
          <w:tcPr>
            <w:tcW w:w="1063" w:type="dxa"/>
            <w:shd w:val="clear" w:color="auto" w:fill="FFFF00"/>
          </w:tcPr>
          <w:p w:rsidR="002B7312" w:rsidRDefault="002B7312" w:rsidP="00C14C7D">
            <w:pPr>
              <w:jc w:val="center"/>
            </w:pPr>
            <w:r>
              <w:t>0,65</w:t>
            </w:r>
          </w:p>
        </w:tc>
        <w:tc>
          <w:tcPr>
            <w:tcW w:w="1064" w:type="dxa"/>
          </w:tcPr>
          <w:p w:rsidR="002B7312" w:rsidRDefault="002B7312" w:rsidP="00C14C7D">
            <w:pPr>
              <w:jc w:val="center"/>
            </w:pPr>
            <w:r>
              <w:t>530</w:t>
            </w:r>
          </w:p>
        </w:tc>
        <w:tc>
          <w:tcPr>
            <w:tcW w:w="1063" w:type="dxa"/>
            <w:shd w:val="clear" w:color="auto" w:fill="FFFF00"/>
          </w:tcPr>
          <w:p w:rsidR="002B7312" w:rsidRDefault="002B7312" w:rsidP="00C14C7D">
            <w:pPr>
              <w:jc w:val="center"/>
            </w:pPr>
            <w:r>
              <w:t>2,38</w:t>
            </w:r>
          </w:p>
        </w:tc>
        <w:tc>
          <w:tcPr>
            <w:tcW w:w="1064" w:type="dxa"/>
          </w:tcPr>
          <w:p w:rsidR="002B7312" w:rsidRDefault="002B7312" w:rsidP="00C14C7D">
            <w:pPr>
              <w:jc w:val="center"/>
            </w:pPr>
            <w:r>
              <w:t>455</w:t>
            </w:r>
          </w:p>
        </w:tc>
      </w:tr>
    </w:tbl>
    <w:p w:rsidR="003A27FB" w:rsidRPr="00DD1029" w:rsidRDefault="003A27FB" w:rsidP="00C14C7D">
      <w:pPr>
        <w:spacing w:after="0"/>
        <w:ind w:firstLine="709"/>
        <w:rPr>
          <w:szCs w:val="24"/>
        </w:rPr>
      </w:pPr>
      <w:r w:rsidRPr="003A27FB">
        <w:rPr>
          <w:b/>
          <w:u w:val="single"/>
        </w:rPr>
        <w:t xml:space="preserve">Материально-техническое и информационное обеспечение. </w:t>
      </w:r>
      <w:r w:rsidRPr="00DD1029">
        <w:rPr>
          <w:szCs w:val="24"/>
        </w:rPr>
        <w:t>Среднее значение показателя</w:t>
      </w:r>
      <w:r w:rsidR="00611722">
        <w:rPr>
          <w:szCs w:val="24"/>
        </w:rPr>
        <w:t xml:space="preserve"> </w:t>
      </w:r>
      <w:r w:rsidRPr="00DD1029">
        <w:rPr>
          <w:szCs w:val="24"/>
        </w:rPr>
        <w:t xml:space="preserve">«Материально-техническое и информационное обеспечение организации» по Свердловской области равно </w:t>
      </w:r>
      <w:r w:rsidRPr="00611722">
        <w:rPr>
          <w:b/>
          <w:szCs w:val="24"/>
        </w:rPr>
        <w:t>6,77 балла</w:t>
      </w:r>
      <w:r w:rsidR="00611722">
        <w:rPr>
          <w:b/>
          <w:szCs w:val="24"/>
        </w:rPr>
        <w:t>м</w:t>
      </w:r>
      <w:r w:rsidRPr="00611722">
        <w:rPr>
          <w:b/>
          <w:szCs w:val="24"/>
        </w:rPr>
        <w:t xml:space="preserve">. </w:t>
      </w:r>
    </w:p>
    <w:p w:rsidR="00611722" w:rsidRDefault="00611722" w:rsidP="00611722">
      <w:pPr>
        <w:spacing w:after="0"/>
        <w:ind w:firstLine="709"/>
        <w:rPr>
          <w:szCs w:val="24"/>
        </w:rPr>
      </w:pPr>
      <w:r>
        <w:rPr>
          <w:szCs w:val="24"/>
        </w:rPr>
        <w:t>Значение данного показателя выше среднеобластного в 5 общеобразовательных организациях Пышминского городского округа (в Пышминской, Печеркинской, Четкаринской, Черемышской, Ощепковской школах); в остальных 7 общеобразовательных организациях Пышминского городского округа значение данного показателя ниже среднеобластного.</w:t>
      </w:r>
    </w:p>
    <w:p w:rsidR="003A27FB" w:rsidRPr="00DD1029" w:rsidRDefault="00611722" w:rsidP="00611722">
      <w:pPr>
        <w:spacing w:after="0"/>
        <w:ind w:firstLine="709"/>
        <w:rPr>
          <w:szCs w:val="24"/>
        </w:rPr>
      </w:pPr>
      <w:r>
        <w:rPr>
          <w:szCs w:val="24"/>
        </w:rPr>
        <w:t>М</w:t>
      </w:r>
      <w:r w:rsidR="003A27FB" w:rsidRPr="00DD1029">
        <w:rPr>
          <w:szCs w:val="24"/>
        </w:rPr>
        <w:t>инимальное значение показателя «Материально-техническое и информаци</w:t>
      </w:r>
      <w:r>
        <w:rPr>
          <w:szCs w:val="24"/>
        </w:rPr>
        <w:t xml:space="preserve">онное обеспечение организации» отмечается в МБОУ ПГО «Тимохинская НОШ», МБОУ ПГО </w:t>
      </w:r>
      <w:r>
        <w:rPr>
          <w:szCs w:val="24"/>
        </w:rPr>
        <w:lastRenderedPageBreak/>
        <w:t xml:space="preserve">«Тупицынская НОШ». </w:t>
      </w:r>
      <w:r w:rsidR="003A27FB" w:rsidRPr="00DD1029">
        <w:rPr>
          <w:szCs w:val="24"/>
        </w:rPr>
        <w:t>Низкие значения по данному критерию свидетельствуют о том, что материально-техническое и информационное обеспечение</w:t>
      </w:r>
      <w:r>
        <w:rPr>
          <w:szCs w:val="24"/>
        </w:rPr>
        <w:t xml:space="preserve"> этих организаций</w:t>
      </w:r>
      <w:r w:rsidR="003A27FB" w:rsidRPr="00DD1029">
        <w:rPr>
          <w:szCs w:val="24"/>
        </w:rPr>
        <w:t xml:space="preserve"> требует обновления, либо обновление большей части материально-технического и информа</w:t>
      </w:r>
      <w:r>
        <w:rPr>
          <w:szCs w:val="24"/>
        </w:rPr>
        <w:t>ционного обеспечения организаций</w:t>
      </w:r>
      <w:r w:rsidR="003A27FB" w:rsidRPr="00DD1029">
        <w:rPr>
          <w:szCs w:val="24"/>
        </w:rPr>
        <w:t xml:space="preserve"> проводится несвоевременно. </w:t>
      </w:r>
      <w:r w:rsidRPr="00DD1029">
        <w:rPr>
          <w:szCs w:val="24"/>
        </w:rPr>
        <w:t xml:space="preserve">Для повышения значения </w:t>
      </w:r>
      <w:r>
        <w:rPr>
          <w:szCs w:val="24"/>
        </w:rPr>
        <w:t xml:space="preserve">этого </w:t>
      </w:r>
      <w:r w:rsidRPr="00DD1029">
        <w:rPr>
          <w:szCs w:val="24"/>
        </w:rPr>
        <w:t xml:space="preserve">показателя  </w:t>
      </w:r>
      <w:r w:rsidRPr="00DD1029">
        <w:rPr>
          <w:color w:val="000000"/>
          <w:szCs w:val="24"/>
        </w:rPr>
        <w:t xml:space="preserve"> учреждениям </w:t>
      </w:r>
      <w:r w:rsidRPr="00DD1029">
        <w:rPr>
          <w:szCs w:val="24"/>
        </w:rPr>
        <w:t>следует разработать и проводить комплекс мер</w:t>
      </w:r>
      <w:r w:rsidRPr="00DD1029">
        <w:rPr>
          <w:color w:val="000000"/>
          <w:szCs w:val="24"/>
        </w:rPr>
        <w:t xml:space="preserve">, направленных на </w:t>
      </w:r>
      <w:r w:rsidRPr="00DD1029">
        <w:rPr>
          <w:rFonts w:eastAsia="Times New Roman"/>
          <w:bCs/>
          <w:color w:val="000000"/>
          <w:szCs w:val="24"/>
          <w:lang w:eastAsia="ru-RU"/>
        </w:rPr>
        <w:t>обеспеченност</w:t>
      </w:r>
      <w:r w:rsidRPr="00DD1029">
        <w:rPr>
          <w:bCs/>
          <w:color w:val="000000"/>
          <w:szCs w:val="24"/>
        </w:rPr>
        <w:t>ь</w:t>
      </w:r>
      <w:r w:rsidRPr="00DD1029">
        <w:rPr>
          <w:rFonts w:eastAsia="Times New Roman"/>
          <w:bCs/>
          <w:color w:val="000000"/>
          <w:szCs w:val="24"/>
          <w:lang w:eastAsia="ru-RU"/>
        </w:rPr>
        <w:t xml:space="preserve"> площадями различного назначения</w:t>
      </w:r>
      <w:r w:rsidRPr="00DD1029">
        <w:rPr>
          <w:color w:val="000000"/>
          <w:szCs w:val="24"/>
        </w:rPr>
        <w:t xml:space="preserve">, в т.ч. </w:t>
      </w:r>
      <w:r w:rsidRPr="00DD1029">
        <w:rPr>
          <w:bCs/>
          <w:color w:val="000000"/>
          <w:szCs w:val="24"/>
        </w:rPr>
        <w:t xml:space="preserve">специализированными кабинетами; </w:t>
      </w:r>
      <w:r>
        <w:rPr>
          <w:color w:val="000000"/>
          <w:szCs w:val="24"/>
        </w:rPr>
        <w:t xml:space="preserve"> благоустройство территории школы</w:t>
      </w:r>
      <w:r w:rsidRPr="00DD1029">
        <w:rPr>
          <w:color w:val="000000"/>
          <w:szCs w:val="24"/>
        </w:rPr>
        <w:t>,</w:t>
      </w:r>
      <w:r>
        <w:rPr>
          <w:color w:val="000000"/>
          <w:szCs w:val="24"/>
        </w:rPr>
        <w:t xml:space="preserve"> обеспечение благоустройства учреждения </w:t>
      </w:r>
      <w:r w:rsidRPr="00DD1029">
        <w:rPr>
          <w:color w:val="000000"/>
          <w:szCs w:val="24"/>
        </w:rPr>
        <w:t>(водоснабжение, канализация, отоплении); полноценное методическое обеспечение (методическая и художественная литература, дидактические пособия, иллюстративный материал, т.д.); своевременное обеспечение и обновление мебели, компьютерной техники, игрушек, др.</w:t>
      </w:r>
    </w:p>
    <w:p w:rsidR="00770472" w:rsidRPr="00233338" w:rsidRDefault="00611722" w:rsidP="00233338">
      <w:pPr>
        <w:tabs>
          <w:tab w:val="left" w:pos="3240"/>
        </w:tabs>
        <w:spacing w:after="0"/>
        <w:ind w:firstLine="709"/>
        <w:rPr>
          <w:szCs w:val="24"/>
        </w:rPr>
      </w:pPr>
      <w:r>
        <w:rPr>
          <w:szCs w:val="24"/>
        </w:rPr>
        <w:t>Следует отметить, что в 2</w:t>
      </w:r>
      <w:r w:rsidR="003A27FB" w:rsidRPr="00DD1029">
        <w:rPr>
          <w:szCs w:val="24"/>
        </w:rPr>
        <w:t xml:space="preserve"> учреждениях </w:t>
      </w:r>
      <w:r>
        <w:rPr>
          <w:szCs w:val="24"/>
        </w:rPr>
        <w:t xml:space="preserve">Пышминского городского округа (МБОУ ПГО Четкаринская СОШ» и МБОУ «Ощепковская СОШ») </w:t>
      </w:r>
      <w:r w:rsidR="003A27FB" w:rsidRPr="00DD1029">
        <w:rPr>
          <w:szCs w:val="24"/>
        </w:rPr>
        <w:t>значение показателя «Материально-техническое и информационное обеспечение организации» превышает 8,00 баллов, что свидетельствует о наличии материально-технического и информационного обеспечения организации на хорошем уровне.</w:t>
      </w:r>
      <w:r>
        <w:rPr>
          <w:szCs w:val="24"/>
        </w:rPr>
        <w:t xml:space="preserve"> Необходимо </w:t>
      </w:r>
      <w:r>
        <w:rPr>
          <w:color w:val="000000"/>
          <w:szCs w:val="24"/>
        </w:rPr>
        <w:t>отметить</w:t>
      </w:r>
      <w:r w:rsidR="003A27FB" w:rsidRPr="00DD1029">
        <w:rPr>
          <w:color w:val="000000"/>
          <w:szCs w:val="24"/>
        </w:rPr>
        <w:t>, что именно материально-техническому и информационному обеспечению организации отводится большая роль в эффективности качества образов</w:t>
      </w:r>
      <w:r>
        <w:rPr>
          <w:color w:val="000000"/>
          <w:szCs w:val="24"/>
        </w:rPr>
        <w:t>ательной деятельности школы</w:t>
      </w:r>
      <w:r w:rsidR="003A27FB" w:rsidRPr="00DD1029">
        <w:rPr>
          <w:color w:val="000000"/>
          <w:szCs w:val="24"/>
        </w:rPr>
        <w:t>, поскольку они определяют уровень созданных условий для полноценного развития обучающихся, посещающих</w:t>
      </w:r>
      <w:r>
        <w:rPr>
          <w:color w:val="000000"/>
          <w:szCs w:val="24"/>
        </w:rPr>
        <w:t xml:space="preserve"> </w:t>
      </w:r>
      <w:r>
        <w:rPr>
          <w:szCs w:val="24"/>
        </w:rPr>
        <w:t>образовательные организации</w:t>
      </w:r>
      <w:r w:rsidR="003A27FB" w:rsidRPr="00DD1029">
        <w:rPr>
          <w:color w:val="000000"/>
          <w:szCs w:val="24"/>
        </w:rPr>
        <w:t>.</w:t>
      </w:r>
    </w:p>
    <w:p w:rsidR="003A27FB" w:rsidRPr="00DD1029" w:rsidRDefault="003A27FB" w:rsidP="00C14C7D">
      <w:pPr>
        <w:spacing w:after="0"/>
        <w:ind w:firstLine="709"/>
        <w:rPr>
          <w:szCs w:val="24"/>
        </w:rPr>
      </w:pPr>
      <w:r w:rsidRPr="003A27FB">
        <w:rPr>
          <w:b/>
          <w:color w:val="000000"/>
          <w:szCs w:val="24"/>
          <w:u w:val="single"/>
        </w:rPr>
        <w:t>Наличие необходимых условий для охраны и укрепления здоровья, организации питания.</w:t>
      </w:r>
      <w:r>
        <w:rPr>
          <w:b/>
          <w:color w:val="000000"/>
          <w:szCs w:val="24"/>
          <w:u w:val="single"/>
        </w:rPr>
        <w:t xml:space="preserve"> </w:t>
      </w:r>
      <w:r w:rsidRPr="00DD1029">
        <w:rPr>
          <w:szCs w:val="24"/>
        </w:rPr>
        <w:t>Среднее значение показателя</w:t>
      </w:r>
      <w:r w:rsidR="00233338">
        <w:rPr>
          <w:szCs w:val="24"/>
        </w:rPr>
        <w:t xml:space="preserve"> </w:t>
      </w:r>
      <w:r w:rsidRPr="00DD1029">
        <w:rPr>
          <w:szCs w:val="24"/>
        </w:rPr>
        <w:t xml:space="preserve">«Наличие необходимых условий для охраны и укрепления здоровья, организации питания обучающихся» по Свердловской области равно </w:t>
      </w:r>
      <w:r w:rsidRPr="005A4BAC">
        <w:rPr>
          <w:b/>
          <w:szCs w:val="24"/>
        </w:rPr>
        <w:t>7,5 балла</w:t>
      </w:r>
      <w:r w:rsidRPr="005A4BAC">
        <w:rPr>
          <w:szCs w:val="24"/>
        </w:rPr>
        <w:t xml:space="preserve">. </w:t>
      </w:r>
    </w:p>
    <w:p w:rsidR="001537D2" w:rsidRDefault="001537D2" w:rsidP="001537D2">
      <w:pPr>
        <w:spacing w:after="0"/>
        <w:ind w:firstLine="709"/>
        <w:rPr>
          <w:szCs w:val="24"/>
        </w:rPr>
      </w:pPr>
      <w:r>
        <w:rPr>
          <w:szCs w:val="24"/>
        </w:rPr>
        <w:t>Значение данного показателя выше среднеобластного в 5 общеобразовательных организациях Пышминского городского округа (в Печеркинской, Четкаринской, Черемышской, Боровлянской, Ощепковской школах); в остальных 7 общеобразовательных организациях Пышминского городского округа значение данного показателя ниже среднеобластного.</w:t>
      </w:r>
    </w:p>
    <w:p w:rsidR="003A27FB" w:rsidRPr="00DD1029" w:rsidRDefault="001537D2" w:rsidP="005A4BAC">
      <w:pPr>
        <w:spacing w:after="0"/>
        <w:ind w:firstLine="709"/>
        <w:rPr>
          <w:szCs w:val="24"/>
        </w:rPr>
      </w:pPr>
      <w:r>
        <w:rPr>
          <w:szCs w:val="24"/>
        </w:rPr>
        <w:t>М</w:t>
      </w:r>
      <w:r w:rsidR="003A27FB" w:rsidRPr="00DD1029">
        <w:rPr>
          <w:szCs w:val="24"/>
        </w:rPr>
        <w:t>инимальное значение показателя «Наличие необходимых условий для охраны и укрепления здоровья, о</w:t>
      </w:r>
      <w:r>
        <w:rPr>
          <w:szCs w:val="24"/>
        </w:rPr>
        <w:t>рганизации питания обучающихся» отмечается в МБОУ ПГО «Тимохинская НОШ» и МБОУ ПГО «Тупицынская НОШ».</w:t>
      </w:r>
      <w:r w:rsidR="003A27FB" w:rsidRPr="00DD1029">
        <w:rPr>
          <w:szCs w:val="24"/>
        </w:rPr>
        <w:t xml:space="preserve"> Низкие значения по данному критерию свидетельствуют о том, что условия для охраны и укрепления здоровья, организации питания обучающихся являются неудовлетворительными и не устраивают получ</w:t>
      </w:r>
      <w:r>
        <w:rPr>
          <w:szCs w:val="24"/>
        </w:rPr>
        <w:t>ателей образовательных услуг.</w:t>
      </w:r>
      <w:r w:rsidR="003A27FB" w:rsidRPr="00DD1029">
        <w:rPr>
          <w:szCs w:val="24"/>
        </w:rPr>
        <w:t xml:space="preserve"> </w:t>
      </w:r>
      <w:r w:rsidR="005A4BAC" w:rsidRPr="00DD1029">
        <w:rPr>
          <w:szCs w:val="24"/>
        </w:rPr>
        <w:t xml:space="preserve">В </w:t>
      </w:r>
      <w:r w:rsidR="005A4BAC">
        <w:rPr>
          <w:szCs w:val="24"/>
        </w:rPr>
        <w:t xml:space="preserve">данных </w:t>
      </w:r>
      <w:r w:rsidR="005A4BAC" w:rsidRPr="00DD1029">
        <w:rPr>
          <w:szCs w:val="24"/>
        </w:rPr>
        <w:t>учреждениях следует разработать и проводить мероприятия по обеспечению соблюдения санитарно-эпидемиологических правил, начиная от этапа закупки продуктов до оборудования пищеблока.</w:t>
      </w:r>
    </w:p>
    <w:p w:rsidR="003A27FB" w:rsidRPr="00DD1029" w:rsidRDefault="001537D2" w:rsidP="00C14C7D">
      <w:pPr>
        <w:tabs>
          <w:tab w:val="left" w:pos="3240"/>
        </w:tabs>
        <w:spacing w:after="0"/>
        <w:ind w:firstLine="709"/>
        <w:rPr>
          <w:szCs w:val="24"/>
        </w:rPr>
      </w:pPr>
      <w:r>
        <w:rPr>
          <w:szCs w:val="24"/>
        </w:rPr>
        <w:t>Следует отметить, что в 3</w:t>
      </w:r>
      <w:r w:rsidR="003A27FB" w:rsidRPr="00DD1029">
        <w:rPr>
          <w:szCs w:val="24"/>
        </w:rPr>
        <w:t xml:space="preserve"> учреждениях </w:t>
      </w:r>
      <w:r>
        <w:rPr>
          <w:szCs w:val="24"/>
        </w:rPr>
        <w:t>Пышминского городского округа (МБОУ ПГО «Четкаринская СОШ», МБОУ ПГО</w:t>
      </w:r>
      <w:r w:rsidR="005A4BAC">
        <w:rPr>
          <w:szCs w:val="24"/>
        </w:rPr>
        <w:t xml:space="preserve"> «Боровлянская СОШ», МБОУ ПГО «Ощепковская СОШ»</w:t>
      </w:r>
      <w:r w:rsidR="003A27FB" w:rsidRPr="00DD1029">
        <w:rPr>
          <w:szCs w:val="24"/>
        </w:rPr>
        <w:t xml:space="preserve">)  значение показателя «Наличие необходимых условий для охраны и укрепления здоровья, организации питания обучающихся» превышает 8,00 баллов, что свидетельствует о наличии необходимых условий для охраны и укрепления здоровья, организации питания обучающихся на высоком уровне.  </w:t>
      </w:r>
    </w:p>
    <w:p w:rsidR="00275E5C" w:rsidRPr="00DD1029" w:rsidRDefault="003A27FB" w:rsidP="00C14C7D">
      <w:pPr>
        <w:spacing w:after="0"/>
        <w:ind w:firstLine="709"/>
        <w:rPr>
          <w:szCs w:val="24"/>
        </w:rPr>
      </w:pPr>
      <w:r w:rsidRPr="003A27FB">
        <w:rPr>
          <w:b/>
          <w:szCs w:val="24"/>
          <w:u w:val="single"/>
        </w:rPr>
        <w:t>Условия для индивидуальной работы с обучающимися.</w:t>
      </w:r>
      <w:r>
        <w:rPr>
          <w:b/>
          <w:szCs w:val="24"/>
          <w:u w:val="single"/>
        </w:rPr>
        <w:t xml:space="preserve"> </w:t>
      </w:r>
      <w:r w:rsidR="00275E5C" w:rsidRPr="00DD1029">
        <w:rPr>
          <w:szCs w:val="24"/>
        </w:rPr>
        <w:t xml:space="preserve">Среднее значение показателя «Условия для индивидуальной работы с обучающимися» по Свердловской области равно </w:t>
      </w:r>
      <w:r w:rsidR="00275E5C" w:rsidRPr="005A4BAC">
        <w:rPr>
          <w:b/>
          <w:szCs w:val="24"/>
        </w:rPr>
        <w:t>7,12 балла.</w:t>
      </w:r>
      <w:r w:rsidR="00275E5C" w:rsidRPr="00DD1029">
        <w:rPr>
          <w:szCs w:val="24"/>
        </w:rPr>
        <w:t xml:space="preserve"> </w:t>
      </w:r>
    </w:p>
    <w:p w:rsidR="005A4BAC" w:rsidRDefault="005A4BAC" w:rsidP="005A4BAC">
      <w:pPr>
        <w:spacing w:after="0"/>
        <w:ind w:firstLine="709"/>
        <w:rPr>
          <w:szCs w:val="24"/>
        </w:rPr>
      </w:pPr>
      <w:r>
        <w:rPr>
          <w:szCs w:val="24"/>
        </w:rPr>
        <w:t>Значение данного показателя выше среднеобластного в 6 общеобразовательных организациях Пышминского городского округа (в Пышминской, Трифоновской, Печеркинской, Четкаринской, Черемышской, Ощепковской школах); в остальных 6 общеобразовательных организациях Пышминского городского округа значение данного показателя ниже среднеобластного.</w:t>
      </w:r>
    </w:p>
    <w:p w:rsidR="00275E5C" w:rsidRDefault="005A4BAC" w:rsidP="005A4BAC">
      <w:pPr>
        <w:spacing w:after="0"/>
        <w:ind w:firstLine="709"/>
        <w:rPr>
          <w:szCs w:val="24"/>
        </w:rPr>
      </w:pPr>
      <w:r>
        <w:rPr>
          <w:szCs w:val="24"/>
        </w:rPr>
        <w:t>М</w:t>
      </w:r>
      <w:r w:rsidR="00275E5C" w:rsidRPr="00DD1029">
        <w:rPr>
          <w:szCs w:val="24"/>
        </w:rPr>
        <w:t>инимальное значение показателя «Условия для индивидуальной работы с обучающимися»</w:t>
      </w:r>
      <w:r>
        <w:rPr>
          <w:szCs w:val="24"/>
        </w:rPr>
        <w:t xml:space="preserve"> отмечается в МБОУ ПГО «Пульниковская НОШ», МБОУ ПГО «Талицкая НОШ», МБОУ ПГО «Тупицынская НОШ». </w:t>
      </w:r>
      <w:r w:rsidR="00275E5C" w:rsidRPr="00DD1029">
        <w:rPr>
          <w:szCs w:val="24"/>
        </w:rPr>
        <w:t>Низкие значения по данному критерию свидетельствуют о том, что условия для индивидуальной работы с обучающимися</w:t>
      </w:r>
      <w:r>
        <w:rPr>
          <w:szCs w:val="24"/>
        </w:rPr>
        <w:t xml:space="preserve"> являются неудовлетворительными</w:t>
      </w:r>
      <w:r w:rsidR="00275E5C" w:rsidRPr="00DD1029">
        <w:rPr>
          <w:szCs w:val="24"/>
        </w:rPr>
        <w:t xml:space="preserve"> и не устраивают получателей образовательных услуг. </w:t>
      </w:r>
    </w:p>
    <w:p w:rsidR="00BC2C83" w:rsidRPr="00584C9E" w:rsidRDefault="005A4BAC" w:rsidP="00584C9E">
      <w:pPr>
        <w:spacing w:after="0"/>
        <w:ind w:firstLine="709"/>
        <w:rPr>
          <w:szCs w:val="24"/>
        </w:rPr>
      </w:pPr>
      <w:r>
        <w:rPr>
          <w:szCs w:val="24"/>
        </w:rPr>
        <w:t>Следует отметить, что в 4 учреждениях Пышминского городского ок</w:t>
      </w:r>
      <w:r w:rsidR="00584C9E">
        <w:rPr>
          <w:szCs w:val="24"/>
        </w:rPr>
        <w:t xml:space="preserve">руга (МБОУ ПГО Пышминская СОШ», </w:t>
      </w:r>
      <w:r>
        <w:rPr>
          <w:szCs w:val="24"/>
        </w:rPr>
        <w:t xml:space="preserve">МБОУ ПГО «Трифоновская СОШ», МБОУ ПГО «Печеркинская СОШ», МБОУ ПГО «Ощепковская СОШ») </w:t>
      </w:r>
      <w:r w:rsidR="00275E5C" w:rsidRPr="00DD1029">
        <w:rPr>
          <w:szCs w:val="24"/>
        </w:rPr>
        <w:t>значение показателя «Условия для индивидуальной работы с обуч</w:t>
      </w:r>
      <w:r>
        <w:rPr>
          <w:szCs w:val="24"/>
        </w:rPr>
        <w:t>ающимися» превышает 8,0</w:t>
      </w:r>
      <w:r w:rsidR="002B0493">
        <w:rPr>
          <w:szCs w:val="24"/>
        </w:rPr>
        <w:t xml:space="preserve">0 баллов, что свидетельствует об организации условий для </w:t>
      </w:r>
      <w:r w:rsidR="002B0493">
        <w:rPr>
          <w:szCs w:val="24"/>
        </w:rPr>
        <w:lastRenderedPageBreak/>
        <w:t>индивидуальной работы с обучающимися на высоком уровне (</w:t>
      </w:r>
      <w:r w:rsidR="002B0493">
        <w:rPr>
          <w:rFonts w:eastAsia="Times New Roman"/>
          <w:szCs w:val="24"/>
        </w:rPr>
        <w:t>н</w:t>
      </w:r>
      <w:r w:rsidR="002B0493" w:rsidRPr="00DD1029">
        <w:rPr>
          <w:rFonts w:eastAsia="Times New Roman"/>
          <w:szCs w:val="24"/>
        </w:rPr>
        <w:t>аличие</w:t>
      </w:r>
      <w:r w:rsidR="002B0493">
        <w:rPr>
          <w:rFonts w:eastAsia="Times New Roman"/>
          <w:szCs w:val="24"/>
        </w:rPr>
        <w:t xml:space="preserve"> в школе</w:t>
      </w:r>
      <w:r w:rsidR="002B0493" w:rsidRPr="00DD1029">
        <w:rPr>
          <w:rFonts w:eastAsia="Times New Roman"/>
          <w:szCs w:val="24"/>
        </w:rPr>
        <w:t xml:space="preserve"> кружков, спортивных секций, творческих</w:t>
      </w:r>
      <w:r w:rsidR="002B0493" w:rsidRPr="002B0493">
        <w:rPr>
          <w:rFonts w:eastAsia="Times New Roman"/>
          <w:szCs w:val="24"/>
        </w:rPr>
        <w:t xml:space="preserve"> </w:t>
      </w:r>
      <w:r w:rsidR="002B0493" w:rsidRPr="00DD1029">
        <w:rPr>
          <w:rFonts w:eastAsia="Times New Roman"/>
          <w:szCs w:val="24"/>
        </w:rPr>
        <w:t>коллективов</w:t>
      </w:r>
      <w:r w:rsidR="002B0493">
        <w:rPr>
          <w:rFonts w:eastAsia="Times New Roman"/>
          <w:szCs w:val="24"/>
        </w:rPr>
        <w:t>, и</w:t>
      </w:r>
      <w:r w:rsidR="002B0493" w:rsidRPr="00DD1029">
        <w:rPr>
          <w:rFonts w:eastAsia="Times New Roman"/>
          <w:szCs w:val="24"/>
        </w:rPr>
        <w:t>спользование дистанционных образовательных технологий</w:t>
      </w:r>
      <w:r w:rsidR="002B0493">
        <w:rPr>
          <w:rFonts w:eastAsia="Times New Roman"/>
          <w:szCs w:val="24"/>
        </w:rPr>
        <w:t>, н</w:t>
      </w:r>
      <w:r w:rsidR="002B0493" w:rsidRPr="00DD1029">
        <w:rPr>
          <w:rFonts w:eastAsia="Times New Roman"/>
          <w:szCs w:val="24"/>
        </w:rPr>
        <w:t>аличие службы психологической помощи</w:t>
      </w:r>
      <w:r w:rsidR="002B0493">
        <w:rPr>
          <w:rFonts w:eastAsia="Times New Roman"/>
          <w:szCs w:val="24"/>
        </w:rPr>
        <w:t>, п</w:t>
      </w:r>
      <w:r w:rsidR="002B0493" w:rsidRPr="00DD1029">
        <w:rPr>
          <w:rFonts w:eastAsia="Times New Roman"/>
          <w:szCs w:val="24"/>
        </w:rPr>
        <w:t>роведение психологических и социологических исследований, опросов</w:t>
      </w:r>
      <w:r w:rsidR="002B0493">
        <w:rPr>
          <w:rFonts w:eastAsia="Times New Roman"/>
          <w:szCs w:val="24"/>
        </w:rPr>
        <w:t>).</w:t>
      </w:r>
    </w:p>
    <w:p w:rsidR="00275E5C" w:rsidRPr="00DD1029" w:rsidRDefault="00275E5C" w:rsidP="00C14C7D">
      <w:pPr>
        <w:spacing w:after="0"/>
        <w:ind w:firstLine="708"/>
        <w:rPr>
          <w:szCs w:val="24"/>
        </w:rPr>
      </w:pPr>
      <w:r>
        <w:rPr>
          <w:b/>
          <w:szCs w:val="24"/>
          <w:u w:val="single"/>
        </w:rPr>
        <w:t xml:space="preserve">Наличие дополнительных образовательных программ. </w:t>
      </w:r>
      <w:r w:rsidRPr="00DD1029">
        <w:rPr>
          <w:szCs w:val="24"/>
        </w:rPr>
        <w:t xml:space="preserve">Среднее значение показателя «Наличие дополнительных образовательных программ» по Свердловской области равно </w:t>
      </w:r>
      <w:r w:rsidRPr="00584C9E">
        <w:rPr>
          <w:b/>
          <w:szCs w:val="24"/>
        </w:rPr>
        <w:t>5,87 балла.</w:t>
      </w:r>
      <w:r w:rsidRPr="00DD1029">
        <w:rPr>
          <w:szCs w:val="24"/>
        </w:rPr>
        <w:t xml:space="preserve"> </w:t>
      </w:r>
    </w:p>
    <w:p w:rsidR="00584C9E" w:rsidRDefault="00584C9E" w:rsidP="00584C9E">
      <w:pPr>
        <w:spacing w:after="0"/>
        <w:ind w:firstLine="709"/>
        <w:rPr>
          <w:szCs w:val="24"/>
        </w:rPr>
      </w:pPr>
      <w:r>
        <w:rPr>
          <w:szCs w:val="24"/>
        </w:rPr>
        <w:t>Значение данного показателя выше среднеобластного в 5 общеобразовательных организациях Пышминского городского округа (в Трифоновской, Четкаринской, Черемышской, Боровлянской, Первомайской школах); в остальных 7 общеобразовательных организациях Пышминского городского округа значение данного показателя ниже среднеобластного.</w:t>
      </w:r>
    </w:p>
    <w:p w:rsidR="00275E5C" w:rsidRPr="00DD1029" w:rsidRDefault="00584C9E" w:rsidP="00584C9E">
      <w:pPr>
        <w:tabs>
          <w:tab w:val="left" w:pos="3240"/>
        </w:tabs>
        <w:spacing w:after="0"/>
        <w:ind w:firstLine="709"/>
        <w:rPr>
          <w:szCs w:val="24"/>
        </w:rPr>
      </w:pPr>
      <w:r>
        <w:rPr>
          <w:szCs w:val="24"/>
        </w:rPr>
        <w:t>М</w:t>
      </w:r>
      <w:r w:rsidR="00275E5C" w:rsidRPr="00DD1029">
        <w:rPr>
          <w:szCs w:val="24"/>
        </w:rPr>
        <w:t>инимальное значение показателя «Наличие дополнител</w:t>
      </w:r>
      <w:r>
        <w:rPr>
          <w:szCs w:val="24"/>
        </w:rPr>
        <w:t xml:space="preserve">ьных образовательных программ» отмечается в МБОУ ПГО «Талицкая НОШ», МБОУ ПГО «Тимохинская НОШ». </w:t>
      </w:r>
      <w:r w:rsidR="00275E5C" w:rsidRPr="00DD1029">
        <w:rPr>
          <w:szCs w:val="24"/>
        </w:rPr>
        <w:t>Низкие значения по данному критерию свидетельствуют о том, что в учреждениях не внедряются дополнител</w:t>
      </w:r>
      <w:r>
        <w:rPr>
          <w:szCs w:val="24"/>
        </w:rPr>
        <w:t>ьные образовательные программы.</w:t>
      </w:r>
    </w:p>
    <w:p w:rsidR="00584C9E" w:rsidRPr="00584C9E" w:rsidRDefault="00584C9E" w:rsidP="00584C9E">
      <w:pPr>
        <w:spacing w:after="0"/>
        <w:ind w:firstLine="709"/>
        <w:rPr>
          <w:szCs w:val="24"/>
        </w:rPr>
      </w:pPr>
      <w:r>
        <w:rPr>
          <w:szCs w:val="24"/>
        </w:rPr>
        <w:t>Следует отметить, что ни в одном учреждении Пышминского городского округа данный показатель не</w:t>
      </w:r>
      <w:r w:rsidRPr="00DD1029">
        <w:rPr>
          <w:szCs w:val="24"/>
        </w:rPr>
        <w:t xml:space="preserve"> </w:t>
      </w:r>
      <w:r>
        <w:rPr>
          <w:szCs w:val="24"/>
        </w:rPr>
        <w:t>превышает 8,00.</w:t>
      </w:r>
    </w:p>
    <w:p w:rsidR="00275E5C" w:rsidRPr="00DD1029" w:rsidRDefault="00275E5C" w:rsidP="00C14C7D">
      <w:pPr>
        <w:spacing w:after="0"/>
        <w:ind w:firstLine="709"/>
        <w:rPr>
          <w:szCs w:val="24"/>
        </w:rPr>
      </w:pPr>
      <w:r>
        <w:rPr>
          <w:b/>
          <w:szCs w:val="24"/>
          <w:u w:val="single"/>
        </w:rPr>
        <w:t>Наличие возможности развития творческих способностей и интересов обучающихся.</w:t>
      </w:r>
      <w:r w:rsidR="00584C9E">
        <w:rPr>
          <w:b/>
          <w:szCs w:val="24"/>
          <w:u w:val="single"/>
        </w:rPr>
        <w:t xml:space="preserve"> </w:t>
      </w:r>
      <w:r w:rsidRPr="00DD1029">
        <w:rPr>
          <w:szCs w:val="24"/>
        </w:rPr>
        <w:t>Среднее значение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584C9E">
        <w:rPr>
          <w:szCs w:val="24"/>
        </w:rPr>
        <w:t xml:space="preserve"> </w:t>
      </w:r>
      <w:r w:rsidRPr="00DD1029">
        <w:rPr>
          <w:szCs w:val="24"/>
        </w:rPr>
        <w:t xml:space="preserve">по Свердловской области равно </w:t>
      </w:r>
      <w:r w:rsidRPr="00584C9E">
        <w:rPr>
          <w:b/>
          <w:szCs w:val="24"/>
        </w:rPr>
        <w:t>6,46 балла.</w:t>
      </w:r>
      <w:r w:rsidRPr="00DD1029">
        <w:rPr>
          <w:szCs w:val="24"/>
        </w:rPr>
        <w:t xml:space="preserve"> </w:t>
      </w:r>
    </w:p>
    <w:p w:rsidR="00584C9E" w:rsidRDefault="00584C9E" w:rsidP="00584C9E">
      <w:pPr>
        <w:spacing w:after="0"/>
        <w:ind w:firstLine="709"/>
        <w:rPr>
          <w:szCs w:val="24"/>
        </w:rPr>
      </w:pPr>
      <w:r>
        <w:rPr>
          <w:szCs w:val="24"/>
        </w:rPr>
        <w:t>Значение данного показателя выше среднеобластного в 6 общеобразовательных организациях Пышминского городского округа (в Пышминской, Трифоновской, Печеркинской, Черемышской, Боровлянской, Ощепковской школах); в остальных 5 общеобразовательных организациях Пышминского городского округа значение данного показателя ниже среднеобластного.</w:t>
      </w:r>
    </w:p>
    <w:p w:rsidR="00275E5C" w:rsidRPr="00DD1029" w:rsidRDefault="00584C9E" w:rsidP="00584C9E">
      <w:pPr>
        <w:spacing w:after="0"/>
        <w:ind w:firstLine="709"/>
        <w:rPr>
          <w:szCs w:val="24"/>
        </w:rPr>
      </w:pPr>
      <w:r>
        <w:rPr>
          <w:szCs w:val="24"/>
        </w:rPr>
        <w:t>М</w:t>
      </w:r>
      <w:r w:rsidR="00275E5C" w:rsidRPr="00DD1029">
        <w:rPr>
          <w:szCs w:val="24"/>
        </w:rPr>
        <w:t>инимальное значение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w:t>
      </w:r>
      <w:r>
        <w:rPr>
          <w:szCs w:val="24"/>
        </w:rPr>
        <w:t xml:space="preserve"> других массовых мероприятиях» отмечается в МБОУ ПГО «Тимохинская НОШ», МБОУ ПГО «Талицкая НОШ», МБОУ ПГО «Тупицынская НОШ». </w:t>
      </w:r>
      <w:r w:rsidR="00275E5C" w:rsidRPr="00DD1029">
        <w:rPr>
          <w:szCs w:val="24"/>
        </w:rPr>
        <w:t xml:space="preserve">Низкие значения свидетельствуют о том, что среди образовательных услуг учреждения отсутствуют или недостаточно развиты условия для развития творческих способностей детей. </w:t>
      </w:r>
    </w:p>
    <w:p w:rsidR="00584C9E" w:rsidRDefault="00584C9E" w:rsidP="00584C9E">
      <w:pPr>
        <w:spacing w:after="0"/>
        <w:ind w:firstLine="709"/>
        <w:rPr>
          <w:szCs w:val="24"/>
        </w:rPr>
      </w:pPr>
      <w:r>
        <w:rPr>
          <w:szCs w:val="24"/>
        </w:rPr>
        <w:t>Следует отметить, что ни в одном учреждении Пышминского городского округа данный показатель не</w:t>
      </w:r>
      <w:r w:rsidRPr="00DD1029">
        <w:rPr>
          <w:szCs w:val="24"/>
        </w:rPr>
        <w:t xml:space="preserve"> </w:t>
      </w:r>
      <w:r>
        <w:rPr>
          <w:szCs w:val="24"/>
        </w:rPr>
        <w:t>превышает 8,00.</w:t>
      </w:r>
    </w:p>
    <w:p w:rsidR="00275E5C" w:rsidRPr="00DD1029" w:rsidRDefault="00275E5C" w:rsidP="00C14C7D">
      <w:pPr>
        <w:spacing w:after="0"/>
        <w:ind w:firstLine="709"/>
        <w:rPr>
          <w:szCs w:val="24"/>
        </w:rPr>
      </w:pPr>
      <w:r>
        <w:rPr>
          <w:b/>
          <w:szCs w:val="24"/>
          <w:u w:val="single"/>
        </w:rPr>
        <w:t xml:space="preserve">Наличие возможности оказания обучающимся психолого-педагогической, медицинской и социальной помощи. </w:t>
      </w:r>
      <w:r w:rsidRPr="00DD1029">
        <w:rPr>
          <w:szCs w:val="24"/>
        </w:rPr>
        <w:t>Среднее значение показателя</w:t>
      </w:r>
      <w:r w:rsidR="00584C9E">
        <w:rPr>
          <w:szCs w:val="24"/>
        </w:rPr>
        <w:t xml:space="preserve"> </w:t>
      </w:r>
      <w:r w:rsidRPr="00DD1029">
        <w:rPr>
          <w:szCs w:val="24"/>
        </w:rPr>
        <w:t xml:space="preserve">«Наличие возможности оказания обучающимся психолого-педагогической, медицинской и социальной помощи» по Свердловской области равно </w:t>
      </w:r>
      <w:r w:rsidRPr="00584C9E">
        <w:rPr>
          <w:b/>
          <w:szCs w:val="24"/>
        </w:rPr>
        <w:t>6,93 балла</w:t>
      </w:r>
      <w:r w:rsidRPr="00DD1029">
        <w:rPr>
          <w:szCs w:val="24"/>
        </w:rPr>
        <w:t xml:space="preserve">. </w:t>
      </w:r>
    </w:p>
    <w:p w:rsidR="00AB02EC" w:rsidRDefault="00584C9E" w:rsidP="00AB02EC">
      <w:pPr>
        <w:spacing w:after="0"/>
        <w:ind w:firstLine="709"/>
        <w:rPr>
          <w:szCs w:val="24"/>
        </w:rPr>
      </w:pPr>
      <w:r>
        <w:rPr>
          <w:szCs w:val="24"/>
        </w:rPr>
        <w:t xml:space="preserve">Значение данного показателя выше среднеобластного в </w:t>
      </w:r>
      <w:r w:rsidR="00AB02EC">
        <w:rPr>
          <w:szCs w:val="24"/>
        </w:rPr>
        <w:t>4</w:t>
      </w:r>
      <w:r>
        <w:rPr>
          <w:szCs w:val="24"/>
        </w:rPr>
        <w:t xml:space="preserve"> общеобразовательных организациях Пышминского городского округа (в </w:t>
      </w:r>
      <w:r w:rsidR="00AB02EC">
        <w:rPr>
          <w:szCs w:val="24"/>
        </w:rPr>
        <w:t>Четкаринской, Черемышской, Боровлянской, Ощепковской школах); в остальных 8</w:t>
      </w:r>
      <w:r>
        <w:rPr>
          <w:szCs w:val="24"/>
        </w:rPr>
        <w:t xml:space="preserve"> общеобразовательных организациях Пышминского городского округа значение данного показателя ниже среднеобластного.</w:t>
      </w:r>
    </w:p>
    <w:p w:rsidR="00275E5C" w:rsidRPr="00DD1029" w:rsidRDefault="00AB02EC" w:rsidP="00AB02EC">
      <w:pPr>
        <w:spacing w:after="0"/>
        <w:ind w:firstLine="709"/>
        <w:rPr>
          <w:szCs w:val="24"/>
        </w:rPr>
      </w:pPr>
      <w:r>
        <w:rPr>
          <w:szCs w:val="24"/>
        </w:rPr>
        <w:t>М</w:t>
      </w:r>
      <w:r w:rsidR="00275E5C" w:rsidRPr="00DD1029">
        <w:rPr>
          <w:szCs w:val="24"/>
        </w:rPr>
        <w:t>инимальное значение показателя «Наличие возможности оказания обучающимся психолого-педагогической, медици</w:t>
      </w:r>
      <w:r>
        <w:rPr>
          <w:szCs w:val="24"/>
        </w:rPr>
        <w:t xml:space="preserve">нской и социальной помощи» отмечается в МБОУ ПГО «Тимохинская НОШ», МБОУ ПГО «Тупицынская НОШ», МБОУ ПГО «Талицкая НОШ». </w:t>
      </w:r>
      <w:r w:rsidR="00275E5C" w:rsidRPr="00DD1029">
        <w:rPr>
          <w:szCs w:val="24"/>
        </w:rPr>
        <w:t xml:space="preserve">Низкие значения по данному критерию свидетельствуют о том, что среди образовательных услуг учреждений отсутствуют или недостаточно развиты условия для оказания обучающимся психолого-педагогической, медицинской и социальной помощи. </w:t>
      </w:r>
    </w:p>
    <w:p w:rsidR="00AB02EC" w:rsidRPr="00DD1029" w:rsidRDefault="00275E5C" w:rsidP="00AB02EC">
      <w:pPr>
        <w:tabs>
          <w:tab w:val="left" w:pos="3240"/>
        </w:tabs>
        <w:spacing w:after="0"/>
        <w:ind w:firstLine="709"/>
        <w:rPr>
          <w:szCs w:val="24"/>
        </w:rPr>
      </w:pPr>
      <w:r w:rsidRPr="00DD1029">
        <w:rPr>
          <w:szCs w:val="24"/>
        </w:rPr>
        <w:t xml:space="preserve">В </w:t>
      </w:r>
      <w:r w:rsidR="00AB02EC">
        <w:rPr>
          <w:szCs w:val="24"/>
        </w:rPr>
        <w:t xml:space="preserve">данных учреждениях </w:t>
      </w:r>
      <w:r w:rsidRPr="00DD1029">
        <w:rPr>
          <w:szCs w:val="24"/>
        </w:rPr>
        <w:t xml:space="preserve">следует разработать и реализовать комплекс мероприятий по повышению данного показателя. В частности, обеспечить психолого-педагогическое консультирование обучающихся, их родителей (законных представителей) и педагогических работников; </w:t>
      </w:r>
      <w:bookmarkStart w:id="0" w:name="dst100592"/>
      <w:bookmarkEnd w:id="0"/>
      <w:r w:rsidRPr="00DD1029">
        <w:rPr>
          <w:szCs w:val="24"/>
        </w:rPr>
        <w:t xml:space="preserve"> коррекционно-развивающие и компенсирующие занятия с обучающимися, </w:t>
      </w:r>
      <w:r w:rsidRPr="00DD1029">
        <w:rPr>
          <w:szCs w:val="24"/>
        </w:rPr>
        <w:lastRenderedPageBreak/>
        <w:t xml:space="preserve">логопедическую помощь обучающимся; </w:t>
      </w:r>
      <w:bookmarkStart w:id="1" w:name="dst100593"/>
      <w:bookmarkEnd w:id="1"/>
      <w:r w:rsidRPr="00DD1029">
        <w:rPr>
          <w:szCs w:val="24"/>
        </w:rPr>
        <w:t>комплекс реабилитационных и</w:t>
      </w:r>
      <w:r w:rsidR="00AB02EC">
        <w:rPr>
          <w:szCs w:val="24"/>
        </w:rPr>
        <w:t xml:space="preserve"> других медицинских мероприятий.</w:t>
      </w:r>
    </w:p>
    <w:p w:rsidR="00275E5C" w:rsidRPr="00DD1029" w:rsidRDefault="00275E5C" w:rsidP="00C14C7D">
      <w:pPr>
        <w:tabs>
          <w:tab w:val="left" w:pos="3240"/>
        </w:tabs>
        <w:spacing w:after="0"/>
        <w:ind w:firstLine="709"/>
        <w:rPr>
          <w:szCs w:val="24"/>
        </w:rPr>
      </w:pPr>
      <w:r w:rsidRPr="00DD1029">
        <w:rPr>
          <w:szCs w:val="24"/>
        </w:rPr>
        <w:t>С</w:t>
      </w:r>
      <w:r w:rsidR="00AB02EC">
        <w:rPr>
          <w:szCs w:val="24"/>
        </w:rPr>
        <w:t xml:space="preserve">ледует отметить, что лишь в 2 </w:t>
      </w:r>
      <w:r w:rsidRPr="00DD1029">
        <w:rPr>
          <w:szCs w:val="24"/>
        </w:rPr>
        <w:t>учреждениях</w:t>
      </w:r>
      <w:r w:rsidR="00AB02EC">
        <w:rPr>
          <w:szCs w:val="24"/>
        </w:rPr>
        <w:t xml:space="preserve"> Пышминского городского округа</w:t>
      </w:r>
      <w:r w:rsidRPr="00DD1029">
        <w:rPr>
          <w:szCs w:val="24"/>
        </w:rPr>
        <w:t xml:space="preserve"> (</w:t>
      </w:r>
      <w:r w:rsidR="00AB02EC">
        <w:rPr>
          <w:szCs w:val="24"/>
        </w:rPr>
        <w:t>МБОУ ПГО «Ощепковская СОШ», МБОУ ПГО «Боровлянская СОШ»</w:t>
      </w:r>
      <w:r w:rsidRPr="00DD1029">
        <w:rPr>
          <w:szCs w:val="24"/>
        </w:rPr>
        <w:t xml:space="preserve">)  значение показателя «Наличие возможности оказания обучающимся психолого-педагогической, медицинской и социальной помощи» превышает 8,00 баллов, что свидетельствует о достаточно </w:t>
      </w:r>
      <w:r w:rsidR="00AB02EC">
        <w:rPr>
          <w:szCs w:val="24"/>
        </w:rPr>
        <w:t xml:space="preserve">высоком </w:t>
      </w:r>
      <w:r w:rsidRPr="00DD1029">
        <w:rPr>
          <w:szCs w:val="24"/>
        </w:rPr>
        <w:t xml:space="preserve">уровне возможностей для получения обучающимися </w:t>
      </w:r>
      <w:r w:rsidR="00AB02EC">
        <w:rPr>
          <w:szCs w:val="24"/>
        </w:rPr>
        <w:t xml:space="preserve">данных учреждений </w:t>
      </w:r>
      <w:r w:rsidRPr="00DD1029">
        <w:rPr>
          <w:szCs w:val="24"/>
        </w:rPr>
        <w:t xml:space="preserve">психолого-педагогической, медицинской и социальной помощи.  </w:t>
      </w:r>
    </w:p>
    <w:p w:rsidR="00275E5C" w:rsidRPr="00B63C5D" w:rsidRDefault="00275E5C" w:rsidP="00C14C7D">
      <w:pPr>
        <w:spacing w:after="0"/>
        <w:ind w:firstLine="709"/>
        <w:rPr>
          <w:b/>
          <w:szCs w:val="24"/>
        </w:rPr>
      </w:pPr>
      <w:r>
        <w:rPr>
          <w:b/>
          <w:szCs w:val="24"/>
          <w:u w:val="single"/>
        </w:rPr>
        <w:t xml:space="preserve">Наличие условий организации обучения и воспитания детей с ОВЗ и детей-инвалидов. </w:t>
      </w:r>
      <w:r w:rsidRPr="00DD1029">
        <w:rPr>
          <w:szCs w:val="24"/>
        </w:rPr>
        <w:t xml:space="preserve">Среднее значение показателя «Наличие условий организации обучения и воспитания обучающихся с ограниченными возможностями здоровья и инвалидов» по Свердловской области равно </w:t>
      </w:r>
      <w:r w:rsidRPr="00B63C5D">
        <w:rPr>
          <w:b/>
          <w:szCs w:val="24"/>
        </w:rPr>
        <w:t xml:space="preserve">5,75 балла. </w:t>
      </w:r>
    </w:p>
    <w:p w:rsidR="00B63C5D" w:rsidRDefault="00B63C5D" w:rsidP="00B63C5D">
      <w:pPr>
        <w:spacing w:after="0"/>
        <w:ind w:firstLine="709"/>
        <w:rPr>
          <w:szCs w:val="24"/>
        </w:rPr>
      </w:pPr>
      <w:r>
        <w:rPr>
          <w:szCs w:val="24"/>
        </w:rPr>
        <w:t>Значение данного показателя выше среднеобластного в 8 общеобразовательных организациях Пышминского городского округа (в Трифоновск</w:t>
      </w:r>
      <w:r w:rsidR="004B25B3">
        <w:rPr>
          <w:szCs w:val="24"/>
        </w:rPr>
        <w:t>ой, Четкаринской, Черемышской, Б</w:t>
      </w:r>
      <w:r>
        <w:rPr>
          <w:szCs w:val="24"/>
        </w:rPr>
        <w:t>оровлянской, Ощепковской, Первомайской</w:t>
      </w:r>
      <w:r>
        <w:rPr>
          <w:szCs w:val="24"/>
        </w:rPr>
        <w:tab/>
        <w:t>школах); в остальных 4 общеобразовательных организациях Пышминского городского округа значение данного показателя ниже среднеобластного.</w:t>
      </w:r>
    </w:p>
    <w:p w:rsidR="00275E5C" w:rsidRDefault="00B63C5D" w:rsidP="00B63C5D">
      <w:pPr>
        <w:spacing w:after="0"/>
        <w:ind w:firstLine="709"/>
        <w:rPr>
          <w:szCs w:val="24"/>
        </w:rPr>
      </w:pPr>
      <w:r>
        <w:rPr>
          <w:szCs w:val="24"/>
        </w:rPr>
        <w:t>М</w:t>
      </w:r>
      <w:r w:rsidR="00275E5C" w:rsidRPr="00DD1029">
        <w:rPr>
          <w:szCs w:val="24"/>
        </w:rPr>
        <w:t>инимальное значение показателя «Наличие условий организации обучения и воспитания обучающихся с ограниченными возмо</w:t>
      </w:r>
      <w:r>
        <w:rPr>
          <w:szCs w:val="24"/>
        </w:rPr>
        <w:t xml:space="preserve">жностями здоровья и инвалидов» отмечается в МБОУ ПГО «Тимохинская НОШ», МБОУ ПГО «Тупицынская НОШ». </w:t>
      </w:r>
      <w:r w:rsidR="00275E5C" w:rsidRPr="00DD1029">
        <w:rPr>
          <w:szCs w:val="24"/>
        </w:rPr>
        <w:t xml:space="preserve">Низкие значения по данному показателю свидетельствуют о том, что среди образовательных услуг </w:t>
      </w:r>
      <w:r>
        <w:rPr>
          <w:szCs w:val="24"/>
        </w:rPr>
        <w:t xml:space="preserve">данных </w:t>
      </w:r>
      <w:r w:rsidR="00275E5C" w:rsidRPr="00DD1029">
        <w:rPr>
          <w:szCs w:val="24"/>
        </w:rPr>
        <w:t xml:space="preserve">учреждений отсутствуют или недостаточно развиты условия для обучения и воспитания обучающихся с ограниченными возможностями здоровья и инвалидов. </w:t>
      </w:r>
      <w:r>
        <w:rPr>
          <w:szCs w:val="24"/>
        </w:rPr>
        <w:t xml:space="preserve">Этим учреждениям </w:t>
      </w:r>
      <w:r w:rsidR="00275E5C" w:rsidRPr="00DD1029">
        <w:rPr>
          <w:szCs w:val="24"/>
        </w:rPr>
        <w:t>следует разработать и реализовать комплекс мероприятий по повышению данного показателя. В частности, рекомендуется обеспечить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доступ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4110A" w:rsidRPr="00206E69" w:rsidRDefault="00B63C5D" w:rsidP="00206E69">
      <w:pPr>
        <w:tabs>
          <w:tab w:val="left" w:pos="3240"/>
        </w:tabs>
        <w:spacing w:after="0"/>
        <w:ind w:firstLine="709"/>
        <w:rPr>
          <w:szCs w:val="24"/>
        </w:rPr>
      </w:pPr>
      <w:r w:rsidRPr="00DD1029">
        <w:rPr>
          <w:szCs w:val="24"/>
        </w:rPr>
        <w:t>С</w:t>
      </w:r>
      <w:r>
        <w:rPr>
          <w:szCs w:val="24"/>
        </w:rPr>
        <w:t>ледует отметить, что лишь в 1 учреждении Пышминского городского округа</w:t>
      </w:r>
      <w:r w:rsidRPr="00DD1029">
        <w:rPr>
          <w:szCs w:val="24"/>
        </w:rPr>
        <w:t xml:space="preserve"> (</w:t>
      </w:r>
      <w:r>
        <w:rPr>
          <w:szCs w:val="24"/>
        </w:rPr>
        <w:t xml:space="preserve">МБОУ ПГО «Первомайская ООШ») </w:t>
      </w:r>
      <w:r w:rsidRPr="00DD1029">
        <w:rPr>
          <w:szCs w:val="24"/>
        </w:rPr>
        <w:t xml:space="preserve">значение показателя «Наличие возможности оказания обучающимся психолого-педагогической, медицинской и социальной помощи» превышает 8,00 баллов, что свидетельствует о </w:t>
      </w:r>
      <w:r w:rsidR="00275E5C" w:rsidRPr="00DD1029">
        <w:rPr>
          <w:szCs w:val="24"/>
        </w:rPr>
        <w:t xml:space="preserve">достаточно высоком уровне возможностей для обучения и воспитания обучающихся с ограниченными возможностями здоровья и инвалидов.  </w:t>
      </w:r>
    </w:p>
    <w:p w:rsidR="0073576D" w:rsidRPr="0073576D" w:rsidRDefault="0073576D" w:rsidP="00C14C7D">
      <w:pPr>
        <w:spacing w:after="0"/>
        <w:jc w:val="right"/>
        <w:rPr>
          <w:i/>
        </w:rPr>
      </w:pPr>
      <w:r>
        <w:rPr>
          <w:i/>
        </w:rPr>
        <w:t>Таблица 4</w:t>
      </w:r>
    </w:p>
    <w:p w:rsidR="0090379A" w:rsidRPr="00EF0B5F" w:rsidRDefault="0073576D" w:rsidP="00C14C7D">
      <w:pPr>
        <w:spacing w:after="0"/>
        <w:jc w:val="center"/>
        <w:rPr>
          <w:b/>
        </w:rPr>
      </w:pPr>
      <w:r w:rsidRPr="009D7909">
        <w:rPr>
          <w:b/>
        </w:rPr>
        <w:t xml:space="preserve">Результаты рейтингования общеобразовательных учреждений Пышминского городского округа </w:t>
      </w:r>
      <w:r w:rsidRPr="00EF0B5F">
        <w:rPr>
          <w:b/>
        </w:rPr>
        <w:t xml:space="preserve">по критерию </w:t>
      </w:r>
      <w:r w:rsidR="0090379A" w:rsidRPr="00EF0B5F">
        <w:rPr>
          <w:b/>
        </w:rPr>
        <w:t>№3</w:t>
      </w:r>
      <w:r>
        <w:rPr>
          <w:b/>
        </w:rPr>
        <w:t xml:space="preserve"> «Доброжелательность, вежливость, к</w:t>
      </w:r>
      <w:r w:rsidR="0090379A" w:rsidRPr="00EF0B5F">
        <w:rPr>
          <w:b/>
        </w:rPr>
        <w:t>омпетентность сотрудников</w:t>
      </w:r>
      <w:r>
        <w:rPr>
          <w:b/>
        </w:rPr>
        <w:t>»</w:t>
      </w:r>
    </w:p>
    <w:tbl>
      <w:tblPr>
        <w:tblStyle w:val="a7"/>
        <w:tblW w:w="8803" w:type="dxa"/>
        <w:jc w:val="center"/>
        <w:tblInd w:w="-459" w:type="dxa"/>
        <w:tblLook w:val="04A0"/>
      </w:tblPr>
      <w:tblGrid>
        <w:gridCol w:w="3147"/>
        <w:gridCol w:w="1397"/>
        <w:gridCol w:w="1468"/>
        <w:gridCol w:w="1394"/>
        <w:gridCol w:w="1397"/>
      </w:tblGrid>
      <w:tr w:rsidR="0090379A" w:rsidTr="00275E5C">
        <w:trPr>
          <w:trHeight w:val="805"/>
          <w:jc w:val="center"/>
        </w:trPr>
        <w:tc>
          <w:tcPr>
            <w:tcW w:w="3147" w:type="dxa"/>
            <w:vMerge w:val="restart"/>
          </w:tcPr>
          <w:p w:rsidR="0090379A" w:rsidRDefault="0090379A" w:rsidP="00C14C7D">
            <w:pPr>
              <w:jc w:val="center"/>
            </w:pPr>
          </w:p>
          <w:p w:rsidR="0090379A" w:rsidRDefault="0090379A" w:rsidP="00C14C7D">
            <w:pPr>
              <w:jc w:val="center"/>
            </w:pPr>
          </w:p>
          <w:p w:rsidR="0090379A" w:rsidRDefault="0090379A" w:rsidP="00C14C7D">
            <w:pPr>
              <w:jc w:val="center"/>
            </w:pPr>
            <w:r>
              <w:t>ОО</w:t>
            </w:r>
          </w:p>
        </w:tc>
        <w:tc>
          <w:tcPr>
            <w:tcW w:w="2865" w:type="dxa"/>
            <w:gridSpan w:val="2"/>
          </w:tcPr>
          <w:p w:rsidR="0090379A" w:rsidRDefault="0090379A" w:rsidP="00C14C7D">
            <w:pPr>
              <w:jc w:val="center"/>
            </w:pPr>
            <w:r>
              <w:t>Доля получателей образовательных услуг, положительно оценивающих доброжелательность сотрудников</w:t>
            </w:r>
          </w:p>
        </w:tc>
        <w:tc>
          <w:tcPr>
            <w:tcW w:w="2791" w:type="dxa"/>
            <w:gridSpan w:val="2"/>
          </w:tcPr>
          <w:p w:rsidR="0090379A" w:rsidRDefault="0090379A" w:rsidP="00C14C7D">
            <w:pPr>
              <w:jc w:val="center"/>
            </w:pPr>
            <w:r>
              <w:t>Доля получателей образовательных услуг, удовлетворенных компетентностью работников</w:t>
            </w:r>
          </w:p>
        </w:tc>
      </w:tr>
      <w:tr w:rsidR="0090379A" w:rsidTr="006423A0">
        <w:trPr>
          <w:trHeight w:val="153"/>
          <w:jc w:val="center"/>
        </w:trPr>
        <w:tc>
          <w:tcPr>
            <w:tcW w:w="3147" w:type="dxa"/>
            <w:vMerge/>
          </w:tcPr>
          <w:p w:rsidR="0090379A" w:rsidRDefault="0090379A" w:rsidP="00C14C7D"/>
        </w:tc>
        <w:tc>
          <w:tcPr>
            <w:tcW w:w="1397" w:type="dxa"/>
          </w:tcPr>
          <w:p w:rsidR="0090379A" w:rsidRDefault="0090379A" w:rsidP="00C14C7D">
            <w:pPr>
              <w:jc w:val="center"/>
            </w:pPr>
            <w:r>
              <w:t>знач</w:t>
            </w:r>
          </w:p>
        </w:tc>
        <w:tc>
          <w:tcPr>
            <w:tcW w:w="1468" w:type="dxa"/>
          </w:tcPr>
          <w:p w:rsidR="0090379A" w:rsidRDefault="0090379A" w:rsidP="00C14C7D">
            <w:pPr>
              <w:jc w:val="center"/>
            </w:pPr>
            <w:r>
              <w:t>место</w:t>
            </w:r>
          </w:p>
        </w:tc>
        <w:tc>
          <w:tcPr>
            <w:tcW w:w="1394" w:type="dxa"/>
          </w:tcPr>
          <w:p w:rsidR="0090379A" w:rsidRDefault="0090379A" w:rsidP="00C14C7D">
            <w:pPr>
              <w:jc w:val="center"/>
            </w:pPr>
            <w:r>
              <w:t>знач</w:t>
            </w:r>
          </w:p>
        </w:tc>
        <w:tc>
          <w:tcPr>
            <w:tcW w:w="1397" w:type="dxa"/>
          </w:tcPr>
          <w:p w:rsidR="0090379A" w:rsidRDefault="0090379A" w:rsidP="00C14C7D">
            <w:pPr>
              <w:jc w:val="center"/>
            </w:pPr>
            <w:r>
              <w:t>место</w:t>
            </w:r>
          </w:p>
        </w:tc>
      </w:tr>
      <w:tr w:rsidR="0090379A" w:rsidTr="006423A0">
        <w:trPr>
          <w:trHeight w:val="260"/>
          <w:jc w:val="center"/>
        </w:trPr>
        <w:tc>
          <w:tcPr>
            <w:tcW w:w="3147" w:type="dxa"/>
          </w:tcPr>
          <w:p w:rsidR="0090379A" w:rsidRDefault="0090379A" w:rsidP="00C14C7D">
            <w:r>
              <w:t>Пышминская СОШ</w:t>
            </w:r>
          </w:p>
        </w:tc>
        <w:tc>
          <w:tcPr>
            <w:tcW w:w="1397" w:type="dxa"/>
          </w:tcPr>
          <w:p w:rsidR="0090379A" w:rsidRDefault="0090379A" w:rsidP="00C14C7D">
            <w:pPr>
              <w:jc w:val="center"/>
            </w:pPr>
            <w:r>
              <w:t>7,21</w:t>
            </w:r>
          </w:p>
        </w:tc>
        <w:tc>
          <w:tcPr>
            <w:tcW w:w="1468" w:type="dxa"/>
          </w:tcPr>
          <w:p w:rsidR="0090379A" w:rsidRDefault="0090379A" w:rsidP="00C14C7D">
            <w:pPr>
              <w:jc w:val="center"/>
            </w:pPr>
            <w:r>
              <w:t>259</w:t>
            </w:r>
          </w:p>
        </w:tc>
        <w:tc>
          <w:tcPr>
            <w:tcW w:w="1394" w:type="dxa"/>
          </w:tcPr>
          <w:p w:rsidR="0090379A" w:rsidRDefault="009A4580" w:rsidP="00C14C7D">
            <w:pPr>
              <w:jc w:val="center"/>
            </w:pPr>
            <w:r>
              <w:t>7,89</w:t>
            </w:r>
          </w:p>
        </w:tc>
        <w:tc>
          <w:tcPr>
            <w:tcW w:w="1397" w:type="dxa"/>
          </w:tcPr>
          <w:p w:rsidR="0090379A" w:rsidRDefault="009A4580" w:rsidP="00C14C7D">
            <w:pPr>
              <w:jc w:val="center"/>
            </w:pPr>
            <w:r>
              <w:t>198</w:t>
            </w:r>
          </w:p>
        </w:tc>
      </w:tr>
      <w:tr w:rsidR="0090379A" w:rsidTr="00153515">
        <w:trPr>
          <w:trHeight w:val="260"/>
          <w:jc w:val="center"/>
        </w:trPr>
        <w:tc>
          <w:tcPr>
            <w:tcW w:w="3147" w:type="dxa"/>
          </w:tcPr>
          <w:p w:rsidR="0090379A" w:rsidRDefault="0090379A" w:rsidP="00C14C7D">
            <w:r>
              <w:t>Трифоновская СОШ</w:t>
            </w:r>
          </w:p>
        </w:tc>
        <w:tc>
          <w:tcPr>
            <w:tcW w:w="1397" w:type="dxa"/>
          </w:tcPr>
          <w:p w:rsidR="0090379A" w:rsidRDefault="0090379A" w:rsidP="00C14C7D">
            <w:pPr>
              <w:jc w:val="center"/>
            </w:pPr>
            <w:r>
              <w:t>7,35</w:t>
            </w:r>
          </w:p>
        </w:tc>
        <w:tc>
          <w:tcPr>
            <w:tcW w:w="1468" w:type="dxa"/>
          </w:tcPr>
          <w:p w:rsidR="0090379A" w:rsidRDefault="009A4580" w:rsidP="00C14C7D">
            <w:pPr>
              <w:jc w:val="center"/>
            </w:pPr>
            <w:r>
              <w:t>247</w:t>
            </w:r>
          </w:p>
        </w:tc>
        <w:tc>
          <w:tcPr>
            <w:tcW w:w="1394" w:type="dxa"/>
            <w:shd w:val="clear" w:color="auto" w:fill="92D050"/>
          </w:tcPr>
          <w:p w:rsidR="0090379A" w:rsidRDefault="009A4580" w:rsidP="00C14C7D">
            <w:pPr>
              <w:jc w:val="center"/>
            </w:pPr>
            <w:r>
              <w:t>8,24</w:t>
            </w:r>
          </w:p>
        </w:tc>
        <w:tc>
          <w:tcPr>
            <w:tcW w:w="1397" w:type="dxa"/>
          </w:tcPr>
          <w:p w:rsidR="0090379A" w:rsidRDefault="009A4580" w:rsidP="00C14C7D">
            <w:pPr>
              <w:jc w:val="center"/>
            </w:pPr>
            <w:r>
              <w:t>164</w:t>
            </w:r>
          </w:p>
        </w:tc>
      </w:tr>
      <w:tr w:rsidR="0090379A" w:rsidTr="006423A0">
        <w:trPr>
          <w:trHeight w:val="260"/>
          <w:jc w:val="center"/>
        </w:trPr>
        <w:tc>
          <w:tcPr>
            <w:tcW w:w="3147" w:type="dxa"/>
          </w:tcPr>
          <w:p w:rsidR="0090379A" w:rsidRDefault="0090379A" w:rsidP="00C14C7D">
            <w:r>
              <w:t>Печеркинская СОШ</w:t>
            </w:r>
          </w:p>
        </w:tc>
        <w:tc>
          <w:tcPr>
            <w:tcW w:w="1397" w:type="dxa"/>
          </w:tcPr>
          <w:p w:rsidR="0090379A" w:rsidRDefault="009A4580" w:rsidP="00C14C7D">
            <w:pPr>
              <w:jc w:val="center"/>
            </w:pPr>
            <w:r>
              <w:t>6,97</w:t>
            </w:r>
          </w:p>
        </w:tc>
        <w:tc>
          <w:tcPr>
            <w:tcW w:w="1468" w:type="dxa"/>
          </w:tcPr>
          <w:p w:rsidR="0090379A" w:rsidRDefault="009A4580" w:rsidP="00C14C7D">
            <w:pPr>
              <w:jc w:val="center"/>
            </w:pPr>
            <w:r>
              <w:t>275</w:t>
            </w:r>
          </w:p>
        </w:tc>
        <w:tc>
          <w:tcPr>
            <w:tcW w:w="1394" w:type="dxa"/>
          </w:tcPr>
          <w:p w:rsidR="0090379A" w:rsidRDefault="009A4580" w:rsidP="00C14C7D">
            <w:pPr>
              <w:jc w:val="center"/>
            </w:pPr>
            <w:r>
              <w:t>7,58</w:t>
            </w:r>
          </w:p>
        </w:tc>
        <w:tc>
          <w:tcPr>
            <w:tcW w:w="1397" w:type="dxa"/>
          </w:tcPr>
          <w:p w:rsidR="0090379A" w:rsidRDefault="009A4580" w:rsidP="00C14C7D">
            <w:pPr>
              <w:jc w:val="center"/>
            </w:pPr>
            <w:r>
              <w:t>225</w:t>
            </w:r>
          </w:p>
        </w:tc>
      </w:tr>
      <w:tr w:rsidR="0090379A" w:rsidTr="00153515">
        <w:trPr>
          <w:trHeight w:val="260"/>
          <w:jc w:val="center"/>
        </w:trPr>
        <w:tc>
          <w:tcPr>
            <w:tcW w:w="3147" w:type="dxa"/>
          </w:tcPr>
          <w:p w:rsidR="0090379A" w:rsidRDefault="0090379A" w:rsidP="00C14C7D">
            <w:r>
              <w:t>Четкаринская СОШ</w:t>
            </w:r>
          </w:p>
        </w:tc>
        <w:tc>
          <w:tcPr>
            <w:tcW w:w="1397" w:type="dxa"/>
            <w:shd w:val="clear" w:color="auto" w:fill="92D050"/>
          </w:tcPr>
          <w:p w:rsidR="0090379A" w:rsidRDefault="009A4580" w:rsidP="00C14C7D">
            <w:pPr>
              <w:jc w:val="center"/>
            </w:pPr>
            <w:r>
              <w:t>9,51</w:t>
            </w:r>
          </w:p>
        </w:tc>
        <w:tc>
          <w:tcPr>
            <w:tcW w:w="1468" w:type="dxa"/>
          </w:tcPr>
          <w:p w:rsidR="0090379A" w:rsidRDefault="009A4580" w:rsidP="00C14C7D">
            <w:pPr>
              <w:jc w:val="center"/>
            </w:pPr>
            <w:r>
              <w:t>39</w:t>
            </w:r>
          </w:p>
        </w:tc>
        <w:tc>
          <w:tcPr>
            <w:tcW w:w="1394" w:type="dxa"/>
            <w:shd w:val="clear" w:color="auto" w:fill="92D050"/>
          </w:tcPr>
          <w:p w:rsidR="0090379A" w:rsidRDefault="009A4580" w:rsidP="00C14C7D">
            <w:pPr>
              <w:jc w:val="center"/>
            </w:pPr>
            <w:r>
              <w:t>9,60</w:t>
            </w:r>
          </w:p>
        </w:tc>
        <w:tc>
          <w:tcPr>
            <w:tcW w:w="1397" w:type="dxa"/>
          </w:tcPr>
          <w:p w:rsidR="0090379A" w:rsidRDefault="009A4580" w:rsidP="00C14C7D">
            <w:pPr>
              <w:jc w:val="center"/>
            </w:pPr>
            <w:r>
              <w:t>31</w:t>
            </w:r>
          </w:p>
        </w:tc>
      </w:tr>
      <w:tr w:rsidR="0090379A" w:rsidTr="00153515">
        <w:trPr>
          <w:trHeight w:val="260"/>
          <w:jc w:val="center"/>
        </w:trPr>
        <w:tc>
          <w:tcPr>
            <w:tcW w:w="3147" w:type="dxa"/>
          </w:tcPr>
          <w:p w:rsidR="0090379A" w:rsidRDefault="0090379A" w:rsidP="00C14C7D">
            <w:r>
              <w:t>Черемышская СОШ</w:t>
            </w:r>
          </w:p>
        </w:tc>
        <w:tc>
          <w:tcPr>
            <w:tcW w:w="1397" w:type="dxa"/>
            <w:shd w:val="clear" w:color="auto" w:fill="92D050"/>
          </w:tcPr>
          <w:p w:rsidR="0090379A" w:rsidRDefault="009A4580" w:rsidP="00C14C7D">
            <w:pPr>
              <w:jc w:val="center"/>
            </w:pPr>
            <w:r>
              <w:t>9,23</w:t>
            </w:r>
          </w:p>
        </w:tc>
        <w:tc>
          <w:tcPr>
            <w:tcW w:w="1468" w:type="dxa"/>
          </w:tcPr>
          <w:p w:rsidR="0090379A" w:rsidRDefault="009A4580" w:rsidP="00C14C7D">
            <w:pPr>
              <w:jc w:val="center"/>
            </w:pPr>
            <w:r>
              <w:t>64</w:t>
            </w:r>
          </w:p>
        </w:tc>
        <w:tc>
          <w:tcPr>
            <w:tcW w:w="1394" w:type="dxa"/>
            <w:shd w:val="clear" w:color="auto" w:fill="92D050"/>
          </w:tcPr>
          <w:p w:rsidR="0090379A" w:rsidRDefault="009A4580" w:rsidP="00C14C7D">
            <w:pPr>
              <w:jc w:val="center"/>
            </w:pPr>
            <w:r>
              <w:t>9,01</w:t>
            </w:r>
          </w:p>
        </w:tc>
        <w:tc>
          <w:tcPr>
            <w:tcW w:w="1397" w:type="dxa"/>
          </w:tcPr>
          <w:p w:rsidR="0090379A" w:rsidRDefault="009A4580" w:rsidP="00C14C7D">
            <w:pPr>
              <w:jc w:val="center"/>
            </w:pPr>
            <w:r>
              <w:t>87</w:t>
            </w:r>
          </w:p>
        </w:tc>
      </w:tr>
      <w:tr w:rsidR="0090379A" w:rsidTr="00153515">
        <w:trPr>
          <w:trHeight w:val="274"/>
          <w:jc w:val="center"/>
        </w:trPr>
        <w:tc>
          <w:tcPr>
            <w:tcW w:w="3147" w:type="dxa"/>
          </w:tcPr>
          <w:p w:rsidR="0090379A" w:rsidRDefault="0090379A" w:rsidP="00C14C7D">
            <w:r>
              <w:t>Боровлянская СОШ</w:t>
            </w:r>
          </w:p>
        </w:tc>
        <w:tc>
          <w:tcPr>
            <w:tcW w:w="1397" w:type="dxa"/>
            <w:shd w:val="clear" w:color="auto" w:fill="92D050"/>
          </w:tcPr>
          <w:p w:rsidR="0090379A" w:rsidRDefault="009A4580" w:rsidP="00C14C7D">
            <w:pPr>
              <w:jc w:val="center"/>
            </w:pPr>
            <w:r>
              <w:t>8,28</w:t>
            </w:r>
          </w:p>
        </w:tc>
        <w:tc>
          <w:tcPr>
            <w:tcW w:w="1468" w:type="dxa"/>
          </w:tcPr>
          <w:p w:rsidR="0090379A" w:rsidRDefault="009A4580" w:rsidP="00C14C7D">
            <w:pPr>
              <w:jc w:val="center"/>
            </w:pPr>
            <w:r>
              <w:t>158</w:t>
            </w:r>
          </w:p>
        </w:tc>
        <w:tc>
          <w:tcPr>
            <w:tcW w:w="1394" w:type="dxa"/>
            <w:shd w:val="clear" w:color="auto" w:fill="92D050"/>
          </w:tcPr>
          <w:p w:rsidR="0090379A" w:rsidRDefault="009A4580" w:rsidP="00C14C7D">
            <w:pPr>
              <w:jc w:val="center"/>
            </w:pPr>
            <w:r>
              <w:t>8,91</w:t>
            </w:r>
          </w:p>
        </w:tc>
        <w:tc>
          <w:tcPr>
            <w:tcW w:w="1397" w:type="dxa"/>
          </w:tcPr>
          <w:p w:rsidR="0090379A" w:rsidRDefault="009A4580" w:rsidP="00C14C7D">
            <w:pPr>
              <w:jc w:val="center"/>
            </w:pPr>
            <w:r>
              <w:t>97</w:t>
            </w:r>
          </w:p>
        </w:tc>
      </w:tr>
      <w:tr w:rsidR="0090379A" w:rsidTr="00153515">
        <w:trPr>
          <w:trHeight w:val="274"/>
          <w:jc w:val="center"/>
        </w:trPr>
        <w:tc>
          <w:tcPr>
            <w:tcW w:w="3147" w:type="dxa"/>
          </w:tcPr>
          <w:p w:rsidR="0090379A" w:rsidRDefault="0090379A" w:rsidP="00C14C7D">
            <w:r>
              <w:t>Ощепковская СОШ</w:t>
            </w:r>
          </w:p>
        </w:tc>
        <w:tc>
          <w:tcPr>
            <w:tcW w:w="1397" w:type="dxa"/>
            <w:shd w:val="clear" w:color="auto" w:fill="92D050"/>
          </w:tcPr>
          <w:p w:rsidR="0090379A" w:rsidRDefault="009A4580" w:rsidP="00C14C7D">
            <w:pPr>
              <w:jc w:val="center"/>
            </w:pPr>
            <w:r>
              <w:t>10,00</w:t>
            </w:r>
          </w:p>
        </w:tc>
        <w:tc>
          <w:tcPr>
            <w:tcW w:w="1468" w:type="dxa"/>
          </w:tcPr>
          <w:p w:rsidR="0090379A" w:rsidRDefault="009A4580" w:rsidP="00C14C7D">
            <w:pPr>
              <w:jc w:val="center"/>
            </w:pPr>
            <w:r>
              <w:t>1</w:t>
            </w:r>
          </w:p>
        </w:tc>
        <w:tc>
          <w:tcPr>
            <w:tcW w:w="1394" w:type="dxa"/>
            <w:shd w:val="clear" w:color="auto" w:fill="92D050"/>
          </w:tcPr>
          <w:p w:rsidR="0090379A" w:rsidRDefault="009A4580" w:rsidP="00C14C7D">
            <w:pPr>
              <w:jc w:val="center"/>
            </w:pPr>
            <w:r>
              <w:t>10,00</w:t>
            </w:r>
          </w:p>
        </w:tc>
        <w:tc>
          <w:tcPr>
            <w:tcW w:w="1397" w:type="dxa"/>
          </w:tcPr>
          <w:p w:rsidR="0090379A" w:rsidRDefault="009A4580" w:rsidP="00C14C7D">
            <w:pPr>
              <w:jc w:val="center"/>
            </w:pPr>
            <w:r>
              <w:t>1</w:t>
            </w:r>
          </w:p>
        </w:tc>
      </w:tr>
      <w:tr w:rsidR="0090379A" w:rsidTr="00153515">
        <w:trPr>
          <w:trHeight w:val="274"/>
          <w:jc w:val="center"/>
        </w:trPr>
        <w:tc>
          <w:tcPr>
            <w:tcW w:w="3147" w:type="dxa"/>
          </w:tcPr>
          <w:p w:rsidR="0090379A" w:rsidRDefault="0090379A" w:rsidP="00C14C7D">
            <w:r>
              <w:t>Первомайская ООШ</w:t>
            </w:r>
          </w:p>
        </w:tc>
        <w:tc>
          <w:tcPr>
            <w:tcW w:w="1397" w:type="dxa"/>
            <w:shd w:val="clear" w:color="auto" w:fill="92D050"/>
          </w:tcPr>
          <w:p w:rsidR="0090379A" w:rsidRDefault="009A4580" w:rsidP="00C14C7D">
            <w:pPr>
              <w:jc w:val="center"/>
            </w:pPr>
            <w:r>
              <w:t>8,15</w:t>
            </w:r>
          </w:p>
        </w:tc>
        <w:tc>
          <w:tcPr>
            <w:tcW w:w="1468" w:type="dxa"/>
          </w:tcPr>
          <w:p w:rsidR="0090379A" w:rsidRDefault="009A4580" w:rsidP="00C14C7D">
            <w:pPr>
              <w:jc w:val="center"/>
            </w:pPr>
            <w:r>
              <w:t>171</w:t>
            </w:r>
          </w:p>
        </w:tc>
        <w:tc>
          <w:tcPr>
            <w:tcW w:w="1394" w:type="dxa"/>
            <w:shd w:val="clear" w:color="auto" w:fill="92D050"/>
          </w:tcPr>
          <w:p w:rsidR="0090379A" w:rsidRDefault="009A4580" w:rsidP="00C14C7D">
            <w:pPr>
              <w:jc w:val="center"/>
            </w:pPr>
            <w:r>
              <w:t>8,34</w:t>
            </w:r>
          </w:p>
        </w:tc>
        <w:tc>
          <w:tcPr>
            <w:tcW w:w="1397" w:type="dxa"/>
          </w:tcPr>
          <w:p w:rsidR="0090379A" w:rsidRDefault="009A4580" w:rsidP="00C14C7D">
            <w:pPr>
              <w:jc w:val="center"/>
            </w:pPr>
            <w:r>
              <w:t>154</w:t>
            </w:r>
          </w:p>
        </w:tc>
      </w:tr>
      <w:tr w:rsidR="0090379A" w:rsidTr="00153515">
        <w:trPr>
          <w:trHeight w:val="274"/>
          <w:jc w:val="center"/>
        </w:trPr>
        <w:tc>
          <w:tcPr>
            <w:tcW w:w="3147" w:type="dxa"/>
          </w:tcPr>
          <w:p w:rsidR="0090379A" w:rsidRDefault="0090379A" w:rsidP="00C14C7D">
            <w:r>
              <w:t>Тимохинская НОШ</w:t>
            </w:r>
          </w:p>
        </w:tc>
        <w:tc>
          <w:tcPr>
            <w:tcW w:w="1397" w:type="dxa"/>
            <w:shd w:val="clear" w:color="auto" w:fill="FFFF00"/>
          </w:tcPr>
          <w:p w:rsidR="0090379A" w:rsidRDefault="009A4580" w:rsidP="00C14C7D">
            <w:pPr>
              <w:jc w:val="center"/>
            </w:pPr>
            <w:r>
              <w:t>0,63</w:t>
            </w:r>
          </w:p>
        </w:tc>
        <w:tc>
          <w:tcPr>
            <w:tcW w:w="1468" w:type="dxa"/>
          </w:tcPr>
          <w:p w:rsidR="0090379A" w:rsidRDefault="009A4580" w:rsidP="00C14C7D">
            <w:pPr>
              <w:jc w:val="center"/>
            </w:pPr>
            <w:r>
              <w:t>344</w:t>
            </w:r>
          </w:p>
        </w:tc>
        <w:tc>
          <w:tcPr>
            <w:tcW w:w="1394" w:type="dxa"/>
            <w:shd w:val="clear" w:color="auto" w:fill="FFFF00"/>
          </w:tcPr>
          <w:p w:rsidR="0090379A" w:rsidRDefault="009A4580" w:rsidP="00C14C7D">
            <w:pPr>
              <w:jc w:val="center"/>
            </w:pPr>
            <w:r>
              <w:t>0,13</w:t>
            </w:r>
          </w:p>
        </w:tc>
        <w:tc>
          <w:tcPr>
            <w:tcW w:w="1397" w:type="dxa"/>
          </w:tcPr>
          <w:p w:rsidR="0090379A" w:rsidRDefault="009A4580" w:rsidP="00C14C7D">
            <w:pPr>
              <w:jc w:val="center"/>
            </w:pPr>
            <w:r>
              <w:t>302</w:t>
            </w:r>
          </w:p>
        </w:tc>
      </w:tr>
      <w:tr w:rsidR="0090379A" w:rsidTr="00153515">
        <w:trPr>
          <w:trHeight w:val="260"/>
          <w:jc w:val="center"/>
        </w:trPr>
        <w:tc>
          <w:tcPr>
            <w:tcW w:w="3147" w:type="dxa"/>
          </w:tcPr>
          <w:p w:rsidR="0090379A" w:rsidRDefault="0090379A" w:rsidP="00C14C7D">
            <w:r>
              <w:t>Пульниковская НОШ</w:t>
            </w:r>
          </w:p>
        </w:tc>
        <w:tc>
          <w:tcPr>
            <w:tcW w:w="1397" w:type="dxa"/>
            <w:shd w:val="clear" w:color="auto" w:fill="92D050"/>
          </w:tcPr>
          <w:p w:rsidR="0090379A" w:rsidRDefault="009A4580" w:rsidP="00C14C7D">
            <w:pPr>
              <w:jc w:val="center"/>
            </w:pPr>
            <w:r>
              <w:t>8,62</w:t>
            </w:r>
          </w:p>
        </w:tc>
        <w:tc>
          <w:tcPr>
            <w:tcW w:w="1468" w:type="dxa"/>
          </w:tcPr>
          <w:p w:rsidR="0090379A" w:rsidRDefault="009A4580" w:rsidP="00C14C7D">
            <w:pPr>
              <w:jc w:val="center"/>
            </w:pPr>
            <w:r>
              <w:t>124</w:t>
            </w:r>
          </w:p>
        </w:tc>
        <w:tc>
          <w:tcPr>
            <w:tcW w:w="1394" w:type="dxa"/>
            <w:shd w:val="clear" w:color="auto" w:fill="92D050"/>
          </w:tcPr>
          <w:p w:rsidR="0090379A" w:rsidRDefault="009A4580" w:rsidP="00C14C7D">
            <w:pPr>
              <w:jc w:val="center"/>
            </w:pPr>
            <w:r>
              <w:t>8,69</w:t>
            </w:r>
          </w:p>
        </w:tc>
        <w:tc>
          <w:tcPr>
            <w:tcW w:w="1397" w:type="dxa"/>
          </w:tcPr>
          <w:p w:rsidR="0090379A" w:rsidRDefault="009A4580" w:rsidP="00C14C7D">
            <w:pPr>
              <w:jc w:val="center"/>
            </w:pPr>
            <w:r>
              <w:t>119</w:t>
            </w:r>
          </w:p>
        </w:tc>
      </w:tr>
      <w:tr w:rsidR="0090379A" w:rsidTr="00153515">
        <w:trPr>
          <w:trHeight w:val="260"/>
          <w:jc w:val="center"/>
        </w:trPr>
        <w:tc>
          <w:tcPr>
            <w:tcW w:w="3147" w:type="dxa"/>
          </w:tcPr>
          <w:p w:rsidR="0090379A" w:rsidRDefault="0090379A" w:rsidP="00C14C7D">
            <w:r>
              <w:lastRenderedPageBreak/>
              <w:t>Талицкая НОШ</w:t>
            </w:r>
          </w:p>
        </w:tc>
        <w:tc>
          <w:tcPr>
            <w:tcW w:w="1397" w:type="dxa"/>
            <w:shd w:val="clear" w:color="auto" w:fill="92D050"/>
          </w:tcPr>
          <w:p w:rsidR="0090379A" w:rsidRDefault="009A4580" w:rsidP="00C14C7D">
            <w:pPr>
              <w:jc w:val="center"/>
            </w:pPr>
            <w:r>
              <w:t>9,17</w:t>
            </w:r>
          </w:p>
        </w:tc>
        <w:tc>
          <w:tcPr>
            <w:tcW w:w="1468" w:type="dxa"/>
          </w:tcPr>
          <w:p w:rsidR="0090379A" w:rsidRDefault="009A4580" w:rsidP="00C14C7D">
            <w:pPr>
              <w:jc w:val="center"/>
            </w:pPr>
            <w:r>
              <w:t>69</w:t>
            </w:r>
          </w:p>
        </w:tc>
        <w:tc>
          <w:tcPr>
            <w:tcW w:w="1394" w:type="dxa"/>
            <w:shd w:val="clear" w:color="auto" w:fill="92D050"/>
          </w:tcPr>
          <w:p w:rsidR="0090379A" w:rsidRDefault="009A4580" w:rsidP="00C14C7D">
            <w:pPr>
              <w:jc w:val="center"/>
            </w:pPr>
            <w:r>
              <w:t>9,17</w:t>
            </w:r>
          </w:p>
        </w:tc>
        <w:tc>
          <w:tcPr>
            <w:tcW w:w="1397" w:type="dxa"/>
          </w:tcPr>
          <w:p w:rsidR="0090379A" w:rsidRDefault="009A4580" w:rsidP="00C14C7D">
            <w:pPr>
              <w:jc w:val="center"/>
            </w:pPr>
            <w:r>
              <w:t>71</w:t>
            </w:r>
          </w:p>
        </w:tc>
      </w:tr>
      <w:tr w:rsidR="0090379A" w:rsidTr="00153515">
        <w:trPr>
          <w:trHeight w:val="274"/>
          <w:jc w:val="center"/>
        </w:trPr>
        <w:tc>
          <w:tcPr>
            <w:tcW w:w="3147" w:type="dxa"/>
          </w:tcPr>
          <w:p w:rsidR="0090379A" w:rsidRDefault="0090379A" w:rsidP="00C14C7D">
            <w:r>
              <w:t>Тупицынская НОШ</w:t>
            </w:r>
          </w:p>
        </w:tc>
        <w:tc>
          <w:tcPr>
            <w:tcW w:w="1397" w:type="dxa"/>
            <w:shd w:val="clear" w:color="auto" w:fill="FFFF00"/>
          </w:tcPr>
          <w:p w:rsidR="0090379A" w:rsidRDefault="009A4580" w:rsidP="00C14C7D">
            <w:pPr>
              <w:jc w:val="center"/>
            </w:pPr>
            <w:r>
              <w:t>0,63</w:t>
            </w:r>
          </w:p>
        </w:tc>
        <w:tc>
          <w:tcPr>
            <w:tcW w:w="1468" w:type="dxa"/>
          </w:tcPr>
          <w:p w:rsidR="0090379A" w:rsidRDefault="009A4580" w:rsidP="00C14C7D">
            <w:pPr>
              <w:jc w:val="center"/>
            </w:pPr>
            <w:r>
              <w:t>344</w:t>
            </w:r>
          </w:p>
        </w:tc>
        <w:tc>
          <w:tcPr>
            <w:tcW w:w="1394" w:type="dxa"/>
            <w:shd w:val="clear" w:color="auto" w:fill="92D050"/>
          </w:tcPr>
          <w:p w:rsidR="0090379A" w:rsidRDefault="009A4580" w:rsidP="00C14C7D">
            <w:pPr>
              <w:jc w:val="center"/>
            </w:pPr>
            <w:r>
              <w:t>8,82</w:t>
            </w:r>
          </w:p>
        </w:tc>
        <w:tc>
          <w:tcPr>
            <w:tcW w:w="1397" w:type="dxa"/>
          </w:tcPr>
          <w:p w:rsidR="0090379A" w:rsidRDefault="009A4580" w:rsidP="00C14C7D">
            <w:pPr>
              <w:jc w:val="center"/>
            </w:pPr>
            <w:r>
              <w:t>106</w:t>
            </w:r>
          </w:p>
        </w:tc>
      </w:tr>
    </w:tbl>
    <w:p w:rsidR="004B25B3" w:rsidRDefault="00275E5C" w:rsidP="00C14C7D">
      <w:pPr>
        <w:spacing w:after="0"/>
        <w:ind w:firstLine="709"/>
        <w:rPr>
          <w:szCs w:val="24"/>
        </w:rPr>
      </w:pPr>
      <w:r w:rsidRPr="00275E5C">
        <w:rPr>
          <w:b/>
          <w:szCs w:val="24"/>
          <w:u w:val="single"/>
        </w:rPr>
        <w:t>Доля получателей образовательных услуг, положительно оценивающих доброжелательность сотрудников.</w:t>
      </w:r>
      <w:r>
        <w:rPr>
          <w:szCs w:val="24"/>
        </w:rPr>
        <w:t xml:space="preserve"> </w:t>
      </w:r>
      <w:r w:rsidRPr="00DD1029">
        <w:rPr>
          <w:szCs w:val="24"/>
        </w:rPr>
        <w:t>Среднее значение показателя</w:t>
      </w:r>
      <w:r w:rsidR="004B25B3">
        <w:rPr>
          <w:szCs w:val="24"/>
        </w:rPr>
        <w:t xml:space="preserve"> </w:t>
      </w:r>
      <w:r w:rsidRPr="00DD1029">
        <w:rPr>
          <w:szCs w:val="24"/>
        </w:rPr>
        <w:t xml:space="preserve">«Доля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по Свердловской области равно </w:t>
      </w:r>
      <w:r w:rsidRPr="004B25B3">
        <w:rPr>
          <w:b/>
          <w:szCs w:val="24"/>
        </w:rPr>
        <w:t>8,29 балла.</w:t>
      </w:r>
      <w:r w:rsidRPr="00DD1029">
        <w:rPr>
          <w:szCs w:val="24"/>
        </w:rPr>
        <w:t xml:space="preserve"> </w:t>
      </w:r>
    </w:p>
    <w:p w:rsidR="004B25B3" w:rsidRDefault="004B25B3" w:rsidP="004B25B3">
      <w:pPr>
        <w:spacing w:after="0"/>
        <w:ind w:firstLine="709"/>
        <w:rPr>
          <w:szCs w:val="24"/>
        </w:rPr>
      </w:pPr>
      <w:r>
        <w:rPr>
          <w:szCs w:val="24"/>
        </w:rPr>
        <w:t xml:space="preserve">Значение данного показателя выше среднеобластного в 5 общеобразовательных организациях Пышминского городского округа (в Четкаринской, Черемышской, Ощепковской, Пульниковской, Талицкой </w:t>
      </w:r>
      <w:r>
        <w:rPr>
          <w:szCs w:val="24"/>
        </w:rPr>
        <w:tab/>
        <w:t>школах); в остальных 7 общеобразовательных организациях Пышминского городского округа значение данного показателя ниже среднеобластного</w:t>
      </w:r>
      <w:r w:rsidR="005C6D08">
        <w:rPr>
          <w:szCs w:val="24"/>
        </w:rPr>
        <w:t>.</w:t>
      </w:r>
    </w:p>
    <w:p w:rsidR="00275E5C" w:rsidRPr="00DD1029" w:rsidRDefault="004B25B3" w:rsidP="004B25B3">
      <w:pPr>
        <w:spacing w:after="0"/>
        <w:ind w:firstLine="709"/>
        <w:rPr>
          <w:szCs w:val="24"/>
        </w:rPr>
      </w:pPr>
      <w:r>
        <w:rPr>
          <w:szCs w:val="24"/>
        </w:rPr>
        <w:t>М</w:t>
      </w:r>
      <w:r w:rsidR="00275E5C" w:rsidRPr="00DD1029">
        <w:rPr>
          <w:szCs w:val="24"/>
        </w:rPr>
        <w:t>инимальное значение показателя по критерию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w:t>
      </w:r>
      <w:r>
        <w:rPr>
          <w:szCs w:val="24"/>
        </w:rPr>
        <w:t xml:space="preserve">чателей образовательных услуг» отмечается в МБОУ ПГО «Тимохинская НОШ» и в МБОУ ПГО «Тупицынская НОШ». </w:t>
      </w:r>
      <w:r w:rsidR="00275E5C" w:rsidRPr="00DD1029">
        <w:rPr>
          <w:szCs w:val="24"/>
        </w:rPr>
        <w:t>Низкие значения показателя свидетельствуют о том, что в данных ОО получатели образовательных услуг достаточно низко оценивают доброжелательность и вежливость работников организации.</w:t>
      </w:r>
    </w:p>
    <w:p w:rsidR="00275E5C" w:rsidRPr="00DD1029" w:rsidRDefault="00275E5C" w:rsidP="004B25B3">
      <w:pPr>
        <w:tabs>
          <w:tab w:val="left" w:pos="3240"/>
        </w:tabs>
        <w:spacing w:after="0"/>
        <w:ind w:firstLine="709"/>
        <w:rPr>
          <w:szCs w:val="24"/>
        </w:rPr>
      </w:pPr>
      <w:r w:rsidRPr="00DD1029">
        <w:rPr>
          <w:szCs w:val="24"/>
        </w:rPr>
        <w:t>Следует отметить, что наибольшее значение</w:t>
      </w:r>
      <w:r w:rsidR="004B25B3">
        <w:rPr>
          <w:szCs w:val="24"/>
        </w:rPr>
        <w:t xml:space="preserve"> данного</w:t>
      </w:r>
      <w:r w:rsidRPr="00DD1029">
        <w:rPr>
          <w:szCs w:val="24"/>
        </w:rPr>
        <w:t xml:space="preserve"> показателя</w:t>
      </w:r>
      <w:r w:rsidR="004B25B3">
        <w:rPr>
          <w:szCs w:val="24"/>
        </w:rPr>
        <w:t xml:space="preserve"> отмечается в МБОУ ПГО «Ощепковская СОШ», МБОУ ПГО «Четкаринская СОШ», МБОУ ПГО «Черемышская СОШ», МБОУ ПГО «Талицкая НОШ». Это </w:t>
      </w:r>
      <w:r w:rsidRPr="00DD1029">
        <w:rPr>
          <w:szCs w:val="24"/>
        </w:rPr>
        <w:t>свидетельствует о том, что опрошенные респонденты полностью удовлетворены уровнем доброжелатель</w:t>
      </w:r>
      <w:r w:rsidR="004B25B3">
        <w:rPr>
          <w:szCs w:val="24"/>
        </w:rPr>
        <w:t>ности и вежливости работников данных образовательных учреждений</w:t>
      </w:r>
      <w:r w:rsidRPr="00DD1029">
        <w:rPr>
          <w:szCs w:val="24"/>
        </w:rPr>
        <w:t>.</w:t>
      </w:r>
    </w:p>
    <w:p w:rsidR="00007381" w:rsidRPr="00DD1029" w:rsidRDefault="00275E5C" w:rsidP="00C14C7D">
      <w:pPr>
        <w:spacing w:after="0"/>
        <w:ind w:firstLine="709"/>
        <w:rPr>
          <w:szCs w:val="24"/>
        </w:rPr>
      </w:pPr>
      <w:r w:rsidRPr="00275E5C">
        <w:rPr>
          <w:b/>
          <w:szCs w:val="24"/>
          <w:u w:val="single"/>
        </w:rPr>
        <w:t>Доля получателей образовательных услуг, удовлетворенных компетентностью сотрудников.</w:t>
      </w:r>
      <w:r w:rsidR="00007381">
        <w:rPr>
          <w:b/>
          <w:szCs w:val="24"/>
          <w:u w:val="single"/>
        </w:rPr>
        <w:t xml:space="preserve"> </w:t>
      </w:r>
      <w:r w:rsidR="00007381" w:rsidRPr="00DD1029">
        <w:rPr>
          <w:szCs w:val="24"/>
        </w:rPr>
        <w:t>Среднее значение показателя</w:t>
      </w:r>
      <w:r w:rsidR="004B25B3">
        <w:rPr>
          <w:szCs w:val="24"/>
        </w:rPr>
        <w:t xml:space="preserve"> </w:t>
      </w:r>
      <w:r w:rsidR="00007381"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4B25B3">
        <w:rPr>
          <w:szCs w:val="24"/>
        </w:rPr>
        <w:t xml:space="preserve"> </w:t>
      </w:r>
      <w:r w:rsidR="00007381" w:rsidRPr="00DD1029">
        <w:rPr>
          <w:szCs w:val="24"/>
        </w:rPr>
        <w:t xml:space="preserve">Свердловской области равно </w:t>
      </w:r>
      <w:r w:rsidR="00007381" w:rsidRPr="004B25B3">
        <w:rPr>
          <w:b/>
          <w:szCs w:val="24"/>
        </w:rPr>
        <w:t>8,46 балла.</w:t>
      </w:r>
    </w:p>
    <w:p w:rsidR="0007273F" w:rsidRDefault="005C6D08" w:rsidP="0007273F">
      <w:pPr>
        <w:spacing w:after="0"/>
        <w:ind w:firstLine="709"/>
        <w:rPr>
          <w:szCs w:val="24"/>
        </w:rPr>
      </w:pPr>
      <w:r>
        <w:rPr>
          <w:szCs w:val="24"/>
        </w:rPr>
        <w:t>Значение данного показателя выше среднеобластного в 7 общеобразовательных организациях Пышминского городского округа (в Четкаринской, Черемышской, Боровлянской, Ощепковской, Пульниковской, Талицкой, Тупицынской шк</w:t>
      </w:r>
      <w:r w:rsidR="0007273F">
        <w:rPr>
          <w:szCs w:val="24"/>
        </w:rPr>
        <w:t>олах); в остальных 5</w:t>
      </w:r>
      <w:r>
        <w:rPr>
          <w:szCs w:val="24"/>
        </w:rPr>
        <w:t xml:space="preserve"> общеобразовательных организациях Пышминского городского округа значение данного показателя ниже среднеобластного.</w:t>
      </w:r>
    </w:p>
    <w:p w:rsidR="00007381" w:rsidRPr="00DD1029" w:rsidRDefault="0007273F" w:rsidP="00161651">
      <w:pPr>
        <w:spacing w:after="0"/>
        <w:ind w:firstLine="709"/>
        <w:rPr>
          <w:szCs w:val="24"/>
        </w:rPr>
      </w:pPr>
      <w:r>
        <w:rPr>
          <w:szCs w:val="24"/>
        </w:rPr>
        <w:t>М</w:t>
      </w:r>
      <w:r w:rsidR="00007381" w:rsidRPr="00DD1029">
        <w:rPr>
          <w:szCs w:val="24"/>
        </w:rPr>
        <w:t>инимальное значение показателя по критерию «Доля получателей образовательных услуг, удовлетворенных компетентностью работников организации, от общего числа опрошенных полу</w:t>
      </w:r>
      <w:r w:rsidR="00161651">
        <w:rPr>
          <w:szCs w:val="24"/>
        </w:rPr>
        <w:t xml:space="preserve">чателей образовательных услуг» отмечается в МБОУ ПГО «Тимохинская НОШ». </w:t>
      </w:r>
      <w:r w:rsidR="00007381" w:rsidRPr="00DD1029">
        <w:rPr>
          <w:szCs w:val="24"/>
        </w:rPr>
        <w:t xml:space="preserve">Низкие значения по данному критерию свидетельствуют о том, что большинство получателей образовательных услуг не удовлетворены компетентностью работников </w:t>
      </w:r>
      <w:r w:rsidR="00161651">
        <w:rPr>
          <w:szCs w:val="24"/>
        </w:rPr>
        <w:t xml:space="preserve">данной </w:t>
      </w:r>
      <w:r w:rsidR="00007381" w:rsidRPr="00DD1029">
        <w:rPr>
          <w:szCs w:val="24"/>
        </w:rPr>
        <w:t xml:space="preserve">организации. </w:t>
      </w:r>
    </w:p>
    <w:p w:rsidR="00007381" w:rsidRPr="00DD1029" w:rsidRDefault="00161651" w:rsidP="00161651">
      <w:pPr>
        <w:spacing w:after="0"/>
        <w:ind w:firstLine="709"/>
        <w:rPr>
          <w:szCs w:val="24"/>
        </w:rPr>
      </w:pPr>
      <w:r>
        <w:rPr>
          <w:szCs w:val="24"/>
        </w:rPr>
        <w:t xml:space="preserve">Следует отметить, что в 9 учреждениях Пышминского городского округа (МБОУ ПГО «Трифоновская СОШ», МБОУ ПГО «Четкаринская СОШ», МБОУ ПГО «Черемышская СОШ», МБОУ ПГО «Боровлянская СОШ», МБОУ ПГО «Ощепковская СОШ», МБОУ ПГО «Первомайская ООШ», МБОУ ПГО «Пульниковская НОШ», МБОУ ПГО «Талицкая НОШ», МБОУ ПГО «Тупицынская НОШ») </w:t>
      </w:r>
      <w:r w:rsidRPr="00DD1029">
        <w:rPr>
          <w:szCs w:val="24"/>
        </w:rPr>
        <w:t xml:space="preserve">значение </w:t>
      </w:r>
      <w:r>
        <w:rPr>
          <w:szCs w:val="24"/>
        </w:rPr>
        <w:t xml:space="preserve">данного </w:t>
      </w:r>
      <w:r w:rsidRPr="00DD1029">
        <w:rPr>
          <w:szCs w:val="24"/>
        </w:rPr>
        <w:t xml:space="preserve">показателя </w:t>
      </w:r>
      <w:r>
        <w:rPr>
          <w:szCs w:val="24"/>
        </w:rPr>
        <w:t xml:space="preserve">превышает 8,00 баллов, что свидетельствует </w:t>
      </w:r>
      <w:r w:rsidRPr="00DD1029">
        <w:rPr>
          <w:szCs w:val="24"/>
        </w:rPr>
        <w:t xml:space="preserve">о высокой удовлетворенности компетентностью работников </w:t>
      </w:r>
      <w:r>
        <w:rPr>
          <w:szCs w:val="24"/>
        </w:rPr>
        <w:t xml:space="preserve">данных </w:t>
      </w:r>
      <w:r w:rsidRPr="00DD1029">
        <w:rPr>
          <w:szCs w:val="24"/>
        </w:rPr>
        <w:t xml:space="preserve">организации. </w:t>
      </w:r>
    </w:p>
    <w:p w:rsidR="0073576D" w:rsidRPr="0073576D" w:rsidRDefault="0073576D" w:rsidP="00C14C7D">
      <w:pPr>
        <w:spacing w:after="0"/>
        <w:jc w:val="right"/>
        <w:rPr>
          <w:i/>
        </w:rPr>
      </w:pPr>
      <w:r>
        <w:rPr>
          <w:i/>
        </w:rPr>
        <w:t>Таблица 5</w:t>
      </w:r>
    </w:p>
    <w:p w:rsidR="00EA4B25" w:rsidRPr="00EF0B5F" w:rsidRDefault="0073576D" w:rsidP="00C14C7D">
      <w:pPr>
        <w:spacing w:after="0"/>
        <w:jc w:val="center"/>
        <w:rPr>
          <w:b/>
        </w:rPr>
      </w:pPr>
      <w:r w:rsidRPr="009D7909">
        <w:rPr>
          <w:b/>
        </w:rPr>
        <w:t xml:space="preserve">Результаты рейтингования общеобразовательных учреждений Пышминского городского округа </w:t>
      </w:r>
      <w:r w:rsidRPr="00EF0B5F">
        <w:rPr>
          <w:b/>
        </w:rPr>
        <w:t xml:space="preserve">по критерию </w:t>
      </w:r>
      <w:r w:rsidR="00EA4B25" w:rsidRPr="00EF0B5F">
        <w:rPr>
          <w:b/>
        </w:rPr>
        <w:t xml:space="preserve">№4 </w:t>
      </w:r>
      <w:r>
        <w:rPr>
          <w:b/>
        </w:rPr>
        <w:t>«</w:t>
      </w:r>
      <w:r w:rsidR="00EA4B25" w:rsidRPr="00EF0B5F">
        <w:rPr>
          <w:b/>
        </w:rPr>
        <w:t>Удовлетворенность качеством образовательной деятельности</w:t>
      </w:r>
      <w:r>
        <w:rPr>
          <w:b/>
        </w:rPr>
        <w:t xml:space="preserve"> организаций»</w:t>
      </w:r>
    </w:p>
    <w:tbl>
      <w:tblPr>
        <w:tblStyle w:val="a7"/>
        <w:tblW w:w="8895" w:type="dxa"/>
        <w:jc w:val="center"/>
        <w:tblInd w:w="-459" w:type="dxa"/>
        <w:tblLook w:val="04A0"/>
      </w:tblPr>
      <w:tblGrid>
        <w:gridCol w:w="2439"/>
        <w:gridCol w:w="1076"/>
        <w:gridCol w:w="1076"/>
        <w:gridCol w:w="1076"/>
        <w:gridCol w:w="1076"/>
        <w:gridCol w:w="1076"/>
        <w:gridCol w:w="1076"/>
      </w:tblGrid>
      <w:tr w:rsidR="00EA4B25" w:rsidTr="006423A0">
        <w:trPr>
          <w:trHeight w:val="761"/>
          <w:jc w:val="center"/>
        </w:trPr>
        <w:tc>
          <w:tcPr>
            <w:tcW w:w="2439" w:type="dxa"/>
            <w:vMerge w:val="restart"/>
          </w:tcPr>
          <w:p w:rsidR="00EA4B25" w:rsidRDefault="00EA4B25" w:rsidP="00C14C7D">
            <w:pPr>
              <w:jc w:val="center"/>
            </w:pPr>
          </w:p>
          <w:p w:rsidR="00EA4B25" w:rsidRDefault="00EA4B25" w:rsidP="00C14C7D">
            <w:pPr>
              <w:jc w:val="center"/>
            </w:pPr>
          </w:p>
          <w:p w:rsidR="00EA4B25" w:rsidRDefault="00EA4B25" w:rsidP="00C14C7D">
            <w:pPr>
              <w:jc w:val="center"/>
            </w:pPr>
            <w:r>
              <w:t>ОО</w:t>
            </w:r>
          </w:p>
        </w:tc>
        <w:tc>
          <w:tcPr>
            <w:tcW w:w="2152" w:type="dxa"/>
            <w:gridSpan w:val="2"/>
          </w:tcPr>
          <w:p w:rsidR="00EA4B25" w:rsidRDefault="00EA133D" w:rsidP="00C14C7D">
            <w:pPr>
              <w:jc w:val="center"/>
            </w:pPr>
            <w:r>
              <w:t>Доля получателей образовательных услуг, удовлетворенных материально-техническим обеспечением</w:t>
            </w:r>
          </w:p>
        </w:tc>
        <w:tc>
          <w:tcPr>
            <w:tcW w:w="2152" w:type="dxa"/>
            <w:gridSpan w:val="2"/>
          </w:tcPr>
          <w:p w:rsidR="00EA4B25" w:rsidRDefault="00544BF1" w:rsidP="00C14C7D">
            <w:pPr>
              <w:jc w:val="center"/>
            </w:pPr>
            <w:r>
              <w:t>Доля получателей образовательных услуг, удовлетворенных качеством предоставляемых услуг</w:t>
            </w:r>
          </w:p>
        </w:tc>
        <w:tc>
          <w:tcPr>
            <w:tcW w:w="2152" w:type="dxa"/>
            <w:gridSpan w:val="2"/>
          </w:tcPr>
          <w:p w:rsidR="00EA4B25" w:rsidRDefault="00277300" w:rsidP="00C14C7D">
            <w:pPr>
              <w:jc w:val="center"/>
            </w:pPr>
            <w:r>
              <w:t>Доля получателей образовательных услуг, готовых рекомендовать данное учреждение своим знакомым</w:t>
            </w:r>
          </w:p>
        </w:tc>
      </w:tr>
      <w:tr w:rsidR="00EA4B25" w:rsidTr="006423A0">
        <w:trPr>
          <w:trHeight w:val="144"/>
          <w:jc w:val="center"/>
        </w:trPr>
        <w:tc>
          <w:tcPr>
            <w:tcW w:w="2439" w:type="dxa"/>
            <w:vMerge/>
          </w:tcPr>
          <w:p w:rsidR="00EA4B25" w:rsidRDefault="00EA4B25" w:rsidP="00C14C7D"/>
        </w:tc>
        <w:tc>
          <w:tcPr>
            <w:tcW w:w="1076" w:type="dxa"/>
          </w:tcPr>
          <w:p w:rsidR="00EA4B25" w:rsidRDefault="00EA4B25" w:rsidP="00C14C7D">
            <w:pPr>
              <w:jc w:val="center"/>
            </w:pPr>
            <w:r>
              <w:t>знач</w:t>
            </w:r>
          </w:p>
        </w:tc>
        <w:tc>
          <w:tcPr>
            <w:tcW w:w="1076" w:type="dxa"/>
          </w:tcPr>
          <w:p w:rsidR="00EA4B25" w:rsidRDefault="00EA4B25" w:rsidP="00C14C7D">
            <w:pPr>
              <w:jc w:val="center"/>
            </w:pPr>
            <w:r>
              <w:t>место</w:t>
            </w:r>
          </w:p>
        </w:tc>
        <w:tc>
          <w:tcPr>
            <w:tcW w:w="1076" w:type="dxa"/>
          </w:tcPr>
          <w:p w:rsidR="00EA4B25" w:rsidRDefault="00EA4B25" w:rsidP="00C14C7D">
            <w:pPr>
              <w:jc w:val="center"/>
            </w:pPr>
            <w:r>
              <w:t>знач</w:t>
            </w:r>
          </w:p>
        </w:tc>
        <w:tc>
          <w:tcPr>
            <w:tcW w:w="1076" w:type="dxa"/>
          </w:tcPr>
          <w:p w:rsidR="00EA4B25" w:rsidRDefault="00EA4B25" w:rsidP="00C14C7D">
            <w:pPr>
              <w:jc w:val="center"/>
            </w:pPr>
            <w:r>
              <w:t>место</w:t>
            </w:r>
          </w:p>
        </w:tc>
        <w:tc>
          <w:tcPr>
            <w:tcW w:w="1076" w:type="dxa"/>
          </w:tcPr>
          <w:p w:rsidR="00EA4B25" w:rsidRDefault="00EA4B25" w:rsidP="00C14C7D">
            <w:pPr>
              <w:jc w:val="center"/>
            </w:pPr>
            <w:r>
              <w:t>знач</w:t>
            </w:r>
          </w:p>
        </w:tc>
        <w:tc>
          <w:tcPr>
            <w:tcW w:w="1076" w:type="dxa"/>
          </w:tcPr>
          <w:p w:rsidR="00EA4B25" w:rsidRDefault="00EA4B25" w:rsidP="00C14C7D">
            <w:pPr>
              <w:jc w:val="center"/>
            </w:pPr>
            <w:r>
              <w:t>место</w:t>
            </w:r>
          </w:p>
        </w:tc>
      </w:tr>
      <w:tr w:rsidR="00EA4B25" w:rsidTr="006423A0">
        <w:trPr>
          <w:trHeight w:val="246"/>
          <w:jc w:val="center"/>
        </w:trPr>
        <w:tc>
          <w:tcPr>
            <w:tcW w:w="2439" w:type="dxa"/>
          </w:tcPr>
          <w:p w:rsidR="00EA4B25" w:rsidRDefault="00EA4B25" w:rsidP="00C14C7D">
            <w:r>
              <w:t>Пышминская СОШ</w:t>
            </w:r>
          </w:p>
        </w:tc>
        <w:tc>
          <w:tcPr>
            <w:tcW w:w="1076" w:type="dxa"/>
          </w:tcPr>
          <w:p w:rsidR="00EA4B25" w:rsidRDefault="00D83B38" w:rsidP="00C14C7D">
            <w:pPr>
              <w:jc w:val="center"/>
            </w:pPr>
            <w:r>
              <w:t>6,49</w:t>
            </w:r>
          </w:p>
        </w:tc>
        <w:tc>
          <w:tcPr>
            <w:tcW w:w="1076" w:type="dxa"/>
          </w:tcPr>
          <w:p w:rsidR="00EA4B25" w:rsidRDefault="00D83B38" w:rsidP="00C14C7D">
            <w:pPr>
              <w:jc w:val="center"/>
            </w:pPr>
            <w:r>
              <w:t>297</w:t>
            </w:r>
          </w:p>
        </w:tc>
        <w:tc>
          <w:tcPr>
            <w:tcW w:w="1076" w:type="dxa"/>
          </w:tcPr>
          <w:p w:rsidR="00EA4B25" w:rsidRDefault="00D83B38" w:rsidP="00C14C7D">
            <w:pPr>
              <w:jc w:val="center"/>
            </w:pPr>
            <w:r>
              <w:t>7,11</w:t>
            </w:r>
          </w:p>
        </w:tc>
        <w:tc>
          <w:tcPr>
            <w:tcW w:w="1076" w:type="dxa"/>
          </w:tcPr>
          <w:p w:rsidR="00EA4B25" w:rsidRDefault="00D83B38" w:rsidP="00C14C7D">
            <w:pPr>
              <w:jc w:val="center"/>
            </w:pPr>
            <w:r>
              <w:t>255</w:t>
            </w:r>
          </w:p>
        </w:tc>
        <w:tc>
          <w:tcPr>
            <w:tcW w:w="1076" w:type="dxa"/>
          </w:tcPr>
          <w:p w:rsidR="00EA4B25" w:rsidRDefault="00D83B38" w:rsidP="00C14C7D">
            <w:pPr>
              <w:jc w:val="center"/>
            </w:pPr>
            <w:r>
              <w:t>7,18</w:t>
            </w:r>
          </w:p>
        </w:tc>
        <w:tc>
          <w:tcPr>
            <w:tcW w:w="1076" w:type="dxa"/>
          </w:tcPr>
          <w:p w:rsidR="00EA4B25" w:rsidRDefault="00D83B38" w:rsidP="00C14C7D">
            <w:pPr>
              <w:jc w:val="center"/>
            </w:pPr>
            <w:r>
              <w:t>254</w:t>
            </w:r>
          </w:p>
        </w:tc>
      </w:tr>
      <w:tr w:rsidR="00EA4B25" w:rsidTr="006423A0">
        <w:trPr>
          <w:trHeight w:val="246"/>
          <w:jc w:val="center"/>
        </w:trPr>
        <w:tc>
          <w:tcPr>
            <w:tcW w:w="2439" w:type="dxa"/>
          </w:tcPr>
          <w:p w:rsidR="00EA4B25" w:rsidRDefault="00EA4B25" w:rsidP="00C14C7D">
            <w:r>
              <w:t>Трифоновская СОШ</w:t>
            </w:r>
          </w:p>
        </w:tc>
        <w:tc>
          <w:tcPr>
            <w:tcW w:w="1076" w:type="dxa"/>
          </w:tcPr>
          <w:p w:rsidR="00EA4B25" w:rsidRDefault="00D83B38" w:rsidP="00C14C7D">
            <w:pPr>
              <w:jc w:val="center"/>
            </w:pPr>
            <w:r>
              <w:t>5,44</w:t>
            </w:r>
          </w:p>
        </w:tc>
        <w:tc>
          <w:tcPr>
            <w:tcW w:w="1076" w:type="dxa"/>
          </w:tcPr>
          <w:p w:rsidR="00EA4B25" w:rsidRDefault="00D83B38" w:rsidP="00C14C7D">
            <w:pPr>
              <w:jc w:val="center"/>
            </w:pPr>
            <w:r>
              <w:t>368</w:t>
            </w:r>
          </w:p>
        </w:tc>
        <w:tc>
          <w:tcPr>
            <w:tcW w:w="1076" w:type="dxa"/>
          </w:tcPr>
          <w:p w:rsidR="00EA4B25" w:rsidRDefault="00D83B38" w:rsidP="00C14C7D">
            <w:pPr>
              <w:jc w:val="center"/>
            </w:pPr>
            <w:r>
              <w:t>7,79</w:t>
            </w:r>
          </w:p>
        </w:tc>
        <w:tc>
          <w:tcPr>
            <w:tcW w:w="1076" w:type="dxa"/>
          </w:tcPr>
          <w:p w:rsidR="00EA4B25" w:rsidRDefault="00D83B38" w:rsidP="00C14C7D">
            <w:pPr>
              <w:jc w:val="center"/>
            </w:pPr>
            <w:r>
              <w:t>195</w:t>
            </w:r>
          </w:p>
        </w:tc>
        <w:tc>
          <w:tcPr>
            <w:tcW w:w="1076" w:type="dxa"/>
          </w:tcPr>
          <w:p w:rsidR="00EA4B25" w:rsidRDefault="00D83B38" w:rsidP="00C14C7D">
            <w:pPr>
              <w:jc w:val="center"/>
            </w:pPr>
            <w:r>
              <w:t>7,06</w:t>
            </w:r>
          </w:p>
        </w:tc>
        <w:tc>
          <w:tcPr>
            <w:tcW w:w="1076" w:type="dxa"/>
          </w:tcPr>
          <w:p w:rsidR="00EA4B25" w:rsidRDefault="00D83B38" w:rsidP="00C14C7D">
            <w:pPr>
              <w:jc w:val="center"/>
            </w:pPr>
            <w:r>
              <w:t>265</w:t>
            </w:r>
          </w:p>
        </w:tc>
      </w:tr>
      <w:tr w:rsidR="00EA4B25" w:rsidTr="006423A0">
        <w:trPr>
          <w:trHeight w:val="258"/>
          <w:jc w:val="center"/>
        </w:trPr>
        <w:tc>
          <w:tcPr>
            <w:tcW w:w="2439" w:type="dxa"/>
          </w:tcPr>
          <w:p w:rsidR="00EA4B25" w:rsidRDefault="00EA4B25" w:rsidP="00C14C7D">
            <w:r>
              <w:t>Печеркинская СОШ</w:t>
            </w:r>
          </w:p>
        </w:tc>
        <w:tc>
          <w:tcPr>
            <w:tcW w:w="1076" w:type="dxa"/>
          </w:tcPr>
          <w:p w:rsidR="00EA4B25" w:rsidRDefault="00D83B38" w:rsidP="00C14C7D">
            <w:pPr>
              <w:jc w:val="center"/>
            </w:pPr>
            <w:r>
              <w:t>6,89</w:t>
            </w:r>
          </w:p>
        </w:tc>
        <w:tc>
          <w:tcPr>
            <w:tcW w:w="1076" w:type="dxa"/>
          </w:tcPr>
          <w:p w:rsidR="00EA4B25" w:rsidRDefault="00D83B38" w:rsidP="00C14C7D">
            <w:pPr>
              <w:jc w:val="center"/>
            </w:pPr>
            <w:r>
              <w:t>261</w:t>
            </w:r>
          </w:p>
        </w:tc>
        <w:tc>
          <w:tcPr>
            <w:tcW w:w="1076" w:type="dxa"/>
          </w:tcPr>
          <w:p w:rsidR="00EA4B25" w:rsidRDefault="00D83B38" w:rsidP="00C14C7D">
            <w:pPr>
              <w:jc w:val="center"/>
            </w:pPr>
            <w:r>
              <w:t>7,80</w:t>
            </w:r>
          </w:p>
        </w:tc>
        <w:tc>
          <w:tcPr>
            <w:tcW w:w="1076" w:type="dxa"/>
          </w:tcPr>
          <w:p w:rsidR="00EA4B25" w:rsidRDefault="00D83B38" w:rsidP="00C14C7D">
            <w:pPr>
              <w:jc w:val="center"/>
            </w:pPr>
            <w:r>
              <w:t>194</w:t>
            </w:r>
          </w:p>
        </w:tc>
        <w:tc>
          <w:tcPr>
            <w:tcW w:w="1076" w:type="dxa"/>
          </w:tcPr>
          <w:p w:rsidR="00EA4B25" w:rsidRDefault="00D83B38" w:rsidP="00C14C7D">
            <w:pPr>
              <w:jc w:val="center"/>
            </w:pPr>
            <w:r>
              <w:t>7,27</w:t>
            </w:r>
          </w:p>
        </w:tc>
        <w:tc>
          <w:tcPr>
            <w:tcW w:w="1076" w:type="dxa"/>
          </w:tcPr>
          <w:p w:rsidR="00EA4B25" w:rsidRDefault="00D83B38" w:rsidP="00C14C7D">
            <w:pPr>
              <w:jc w:val="center"/>
            </w:pPr>
            <w:r>
              <w:t>247</w:t>
            </w:r>
          </w:p>
        </w:tc>
      </w:tr>
      <w:tr w:rsidR="00EA4B25" w:rsidTr="00741FCA">
        <w:trPr>
          <w:trHeight w:val="246"/>
          <w:jc w:val="center"/>
        </w:trPr>
        <w:tc>
          <w:tcPr>
            <w:tcW w:w="2439" w:type="dxa"/>
          </w:tcPr>
          <w:p w:rsidR="00EA4B25" w:rsidRDefault="00EA4B25" w:rsidP="00C14C7D">
            <w:r>
              <w:lastRenderedPageBreak/>
              <w:t>Четкаринская СОШ</w:t>
            </w:r>
          </w:p>
        </w:tc>
        <w:tc>
          <w:tcPr>
            <w:tcW w:w="1076" w:type="dxa"/>
            <w:shd w:val="clear" w:color="auto" w:fill="92D050"/>
          </w:tcPr>
          <w:p w:rsidR="00EA4B25" w:rsidRDefault="00D83B38" w:rsidP="00C14C7D">
            <w:pPr>
              <w:jc w:val="center"/>
            </w:pPr>
            <w:r>
              <w:t>8,73</w:t>
            </w:r>
          </w:p>
        </w:tc>
        <w:tc>
          <w:tcPr>
            <w:tcW w:w="1076" w:type="dxa"/>
          </w:tcPr>
          <w:p w:rsidR="00EA4B25" w:rsidRDefault="00D83B38" w:rsidP="00C14C7D">
            <w:pPr>
              <w:jc w:val="center"/>
            </w:pPr>
            <w:r>
              <w:t>83</w:t>
            </w:r>
          </w:p>
        </w:tc>
        <w:tc>
          <w:tcPr>
            <w:tcW w:w="1076" w:type="dxa"/>
            <w:shd w:val="clear" w:color="auto" w:fill="92D050"/>
          </w:tcPr>
          <w:p w:rsidR="00EA4B25" w:rsidRDefault="00D83B38" w:rsidP="00C14C7D">
            <w:pPr>
              <w:jc w:val="center"/>
            </w:pPr>
            <w:r>
              <w:t>9,26</w:t>
            </w:r>
          </w:p>
        </w:tc>
        <w:tc>
          <w:tcPr>
            <w:tcW w:w="1076" w:type="dxa"/>
          </w:tcPr>
          <w:p w:rsidR="00EA4B25" w:rsidRDefault="00D83B38" w:rsidP="00C14C7D">
            <w:pPr>
              <w:jc w:val="center"/>
            </w:pPr>
            <w:r>
              <w:t>52</w:t>
            </w:r>
          </w:p>
        </w:tc>
        <w:tc>
          <w:tcPr>
            <w:tcW w:w="1076" w:type="dxa"/>
            <w:shd w:val="clear" w:color="auto" w:fill="92D050"/>
          </w:tcPr>
          <w:p w:rsidR="00EA4B25" w:rsidRDefault="00D83B38" w:rsidP="00C14C7D">
            <w:pPr>
              <w:jc w:val="center"/>
            </w:pPr>
            <w:r>
              <w:t>9,40</w:t>
            </w:r>
          </w:p>
        </w:tc>
        <w:tc>
          <w:tcPr>
            <w:tcW w:w="1076" w:type="dxa"/>
          </w:tcPr>
          <w:p w:rsidR="00EA4B25" w:rsidRDefault="00D83B38" w:rsidP="00C14C7D">
            <w:pPr>
              <w:jc w:val="center"/>
            </w:pPr>
            <w:r>
              <w:t>69</w:t>
            </w:r>
          </w:p>
        </w:tc>
      </w:tr>
      <w:tr w:rsidR="00EA4B25" w:rsidTr="00741FCA">
        <w:trPr>
          <w:trHeight w:val="258"/>
          <w:jc w:val="center"/>
        </w:trPr>
        <w:tc>
          <w:tcPr>
            <w:tcW w:w="2439" w:type="dxa"/>
          </w:tcPr>
          <w:p w:rsidR="00EA4B25" w:rsidRDefault="00EA4B25" w:rsidP="00C14C7D">
            <w:r>
              <w:t>Черемышская СОШ</w:t>
            </w:r>
          </w:p>
        </w:tc>
        <w:tc>
          <w:tcPr>
            <w:tcW w:w="1076" w:type="dxa"/>
            <w:shd w:val="clear" w:color="auto" w:fill="92D050"/>
          </w:tcPr>
          <w:p w:rsidR="00EA4B25" w:rsidRDefault="00D83B38" w:rsidP="00C14C7D">
            <w:pPr>
              <w:jc w:val="center"/>
            </w:pPr>
            <w:r>
              <w:t>8,46</w:t>
            </w:r>
          </w:p>
        </w:tc>
        <w:tc>
          <w:tcPr>
            <w:tcW w:w="1076" w:type="dxa"/>
          </w:tcPr>
          <w:p w:rsidR="00EA4B25" w:rsidRDefault="00D83B38" w:rsidP="00C14C7D">
            <w:pPr>
              <w:jc w:val="center"/>
            </w:pPr>
            <w:r>
              <w:t>109</w:t>
            </w:r>
          </w:p>
        </w:tc>
        <w:tc>
          <w:tcPr>
            <w:tcW w:w="1076" w:type="dxa"/>
            <w:shd w:val="clear" w:color="auto" w:fill="92D050"/>
          </w:tcPr>
          <w:p w:rsidR="00EA4B25" w:rsidRDefault="00D83B38" w:rsidP="00C14C7D">
            <w:pPr>
              <w:jc w:val="center"/>
            </w:pPr>
            <w:r>
              <w:t>8,83</w:t>
            </w:r>
          </w:p>
        </w:tc>
        <w:tc>
          <w:tcPr>
            <w:tcW w:w="1076" w:type="dxa"/>
          </w:tcPr>
          <w:p w:rsidR="00EA4B25" w:rsidRDefault="00D83B38" w:rsidP="00C14C7D">
            <w:pPr>
              <w:jc w:val="center"/>
            </w:pPr>
            <w:r>
              <w:t>93</w:t>
            </w:r>
          </w:p>
        </w:tc>
        <w:tc>
          <w:tcPr>
            <w:tcW w:w="1076" w:type="dxa"/>
            <w:shd w:val="clear" w:color="auto" w:fill="92D050"/>
          </w:tcPr>
          <w:p w:rsidR="00EA4B25" w:rsidRDefault="00D83B38" w:rsidP="00C14C7D">
            <w:pPr>
              <w:jc w:val="center"/>
            </w:pPr>
            <w:r>
              <w:t>8,83</w:t>
            </w:r>
          </w:p>
        </w:tc>
        <w:tc>
          <w:tcPr>
            <w:tcW w:w="1076" w:type="dxa"/>
          </w:tcPr>
          <w:p w:rsidR="00EA4B25" w:rsidRDefault="00D83B38" w:rsidP="00C14C7D">
            <w:pPr>
              <w:jc w:val="center"/>
            </w:pPr>
            <w:r>
              <w:t>98</w:t>
            </w:r>
          </w:p>
        </w:tc>
      </w:tr>
      <w:tr w:rsidR="00EA4B25" w:rsidTr="00741FCA">
        <w:trPr>
          <w:trHeight w:val="246"/>
          <w:jc w:val="center"/>
        </w:trPr>
        <w:tc>
          <w:tcPr>
            <w:tcW w:w="2439" w:type="dxa"/>
          </w:tcPr>
          <w:p w:rsidR="00EA4B25" w:rsidRDefault="00EA4B25" w:rsidP="00C14C7D">
            <w:r>
              <w:t>Боровлянская СОШ</w:t>
            </w:r>
          </w:p>
        </w:tc>
        <w:tc>
          <w:tcPr>
            <w:tcW w:w="1076" w:type="dxa"/>
          </w:tcPr>
          <w:p w:rsidR="00EA4B25" w:rsidRDefault="00D83B38" w:rsidP="00C14C7D">
            <w:pPr>
              <w:jc w:val="center"/>
            </w:pPr>
            <w:r>
              <w:t>7,19</w:t>
            </w:r>
          </w:p>
        </w:tc>
        <w:tc>
          <w:tcPr>
            <w:tcW w:w="1076" w:type="dxa"/>
          </w:tcPr>
          <w:p w:rsidR="00EA4B25" w:rsidRDefault="00D83B38" w:rsidP="00C14C7D">
            <w:pPr>
              <w:jc w:val="center"/>
            </w:pPr>
            <w:r>
              <w:t>232</w:t>
            </w:r>
          </w:p>
        </w:tc>
        <w:tc>
          <w:tcPr>
            <w:tcW w:w="1076" w:type="dxa"/>
            <w:shd w:val="clear" w:color="auto" w:fill="92D050"/>
          </w:tcPr>
          <w:p w:rsidR="00EA4B25" w:rsidRDefault="00D83B38" w:rsidP="00C14C7D">
            <w:pPr>
              <w:jc w:val="center"/>
            </w:pPr>
            <w:r>
              <w:t>8,44</w:t>
            </w:r>
          </w:p>
        </w:tc>
        <w:tc>
          <w:tcPr>
            <w:tcW w:w="1076" w:type="dxa"/>
          </w:tcPr>
          <w:p w:rsidR="00EA4B25" w:rsidRDefault="00D83B38" w:rsidP="00C14C7D">
            <w:pPr>
              <w:jc w:val="center"/>
            </w:pPr>
            <w:r>
              <w:t>131</w:t>
            </w:r>
          </w:p>
        </w:tc>
        <w:tc>
          <w:tcPr>
            <w:tcW w:w="1076" w:type="dxa"/>
            <w:shd w:val="clear" w:color="auto" w:fill="92D050"/>
          </w:tcPr>
          <w:p w:rsidR="00EA4B25" w:rsidRDefault="00D83B38" w:rsidP="00C14C7D">
            <w:pPr>
              <w:jc w:val="center"/>
            </w:pPr>
            <w:r>
              <w:t>8,59</w:t>
            </w:r>
          </w:p>
        </w:tc>
        <w:tc>
          <w:tcPr>
            <w:tcW w:w="1076" w:type="dxa"/>
          </w:tcPr>
          <w:p w:rsidR="00EA4B25" w:rsidRDefault="00D83B38" w:rsidP="00C14C7D">
            <w:pPr>
              <w:jc w:val="center"/>
            </w:pPr>
            <w:r>
              <w:t>122</w:t>
            </w:r>
          </w:p>
        </w:tc>
      </w:tr>
      <w:tr w:rsidR="00EA4B25" w:rsidTr="00741FCA">
        <w:trPr>
          <w:trHeight w:val="258"/>
          <w:jc w:val="center"/>
        </w:trPr>
        <w:tc>
          <w:tcPr>
            <w:tcW w:w="2439" w:type="dxa"/>
          </w:tcPr>
          <w:p w:rsidR="00EA4B25" w:rsidRDefault="00EA4B25" w:rsidP="00C14C7D">
            <w:r>
              <w:t>Ощепковская СОШ</w:t>
            </w:r>
          </w:p>
        </w:tc>
        <w:tc>
          <w:tcPr>
            <w:tcW w:w="1076" w:type="dxa"/>
            <w:shd w:val="clear" w:color="auto" w:fill="92D050"/>
          </w:tcPr>
          <w:p w:rsidR="00EA4B25" w:rsidRDefault="00D83B38" w:rsidP="00C14C7D">
            <w:pPr>
              <w:jc w:val="center"/>
            </w:pPr>
            <w:r>
              <w:t>10,00</w:t>
            </w:r>
          </w:p>
        </w:tc>
        <w:tc>
          <w:tcPr>
            <w:tcW w:w="1076" w:type="dxa"/>
          </w:tcPr>
          <w:p w:rsidR="00EA4B25" w:rsidRDefault="00D83B38" w:rsidP="00C14C7D">
            <w:pPr>
              <w:jc w:val="center"/>
            </w:pPr>
            <w:r>
              <w:t>1</w:t>
            </w:r>
          </w:p>
        </w:tc>
        <w:tc>
          <w:tcPr>
            <w:tcW w:w="1076" w:type="dxa"/>
            <w:shd w:val="clear" w:color="auto" w:fill="92D050"/>
          </w:tcPr>
          <w:p w:rsidR="00EA4B25" w:rsidRDefault="00D83B38" w:rsidP="00C14C7D">
            <w:pPr>
              <w:jc w:val="center"/>
            </w:pPr>
            <w:r>
              <w:t>10,00</w:t>
            </w:r>
          </w:p>
        </w:tc>
        <w:tc>
          <w:tcPr>
            <w:tcW w:w="1076" w:type="dxa"/>
          </w:tcPr>
          <w:p w:rsidR="00EA4B25" w:rsidRDefault="00D83B38" w:rsidP="00C14C7D">
            <w:pPr>
              <w:jc w:val="center"/>
            </w:pPr>
            <w:r>
              <w:t>1</w:t>
            </w:r>
          </w:p>
        </w:tc>
        <w:tc>
          <w:tcPr>
            <w:tcW w:w="1076" w:type="dxa"/>
            <w:shd w:val="clear" w:color="auto" w:fill="92D050"/>
          </w:tcPr>
          <w:p w:rsidR="00EA4B25" w:rsidRDefault="00D83B38" w:rsidP="00C14C7D">
            <w:pPr>
              <w:jc w:val="center"/>
            </w:pPr>
            <w:r>
              <w:t>10,0</w:t>
            </w:r>
          </w:p>
        </w:tc>
        <w:tc>
          <w:tcPr>
            <w:tcW w:w="1076" w:type="dxa"/>
          </w:tcPr>
          <w:p w:rsidR="00EA4B25" w:rsidRDefault="00D83B38" w:rsidP="00C14C7D">
            <w:pPr>
              <w:jc w:val="center"/>
            </w:pPr>
            <w:r>
              <w:t>1</w:t>
            </w:r>
          </w:p>
        </w:tc>
      </w:tr>
      <w:tr w:rsidR="00EA4B25" w:rsidTr="00741FCA">
        <w:trPr>
          <w:trHeight w:val="246"/>
          <w:jc w:val="center"/>
        </w:trPr>
        <w:tc>
          <w:tcPr>
            <w:tcW w:w="2439" w:type="dxa"/>
          </w:tcPr>
          <w:p w:rsidR="00EA4B25" w:rsidRDefault="00EA4B25" w:rsidP="00C14C7D">
            <w:r>
              <w:t>Первомайская ООШ</w:t>
            </w:r>
          </w:p>
        </w:tc>
        <w:tc>
          <w:tcPr>
            <w:tcW w:w="1076" w:type="dxa"/>
          </w:tcPr>
          <w:p w:rsidR="00EA4B25" w:rsidRDefault="00D83B38" w:rsidP="00C14C7D">
            <w:pPr>
              <w:jc w:val="center"/>
            </w:pPr>
            <w:r>
              <w:t>7,73</w:t>
            </w:r>
          </w:p>
        </w:tc>
        <w:tc>
          <w:tcPr>
            <w:tcW w:w="1076" w:type="dxa"/>
          </w:tcPr>
          <w:p w:rsidR="00EA4B25" w:rsidRDefault="00D83B38" w:rsidP="00C14C7D">
            <w:pPr>
              <w:jc w:val="center"/>
            </w:pPr>
            <w:r>
              <w:t>179</w:t>
            </w:r>
          </w:p>
        </w:tc>
        <w:tc>
          <w:tcPr>
            <w:tcW w:w="1076" w:type="dxa"/>
            <w:shd w:val="clear" w:color="auto" w:fill="92D050"/>
          </w:tcPr>
          <w:p w:rsidR="00EA4B25" w:rsidRDefault="00D83B38" w:rsidP="00C14C7D">
            <w:pPr>
              <w:jc w:val="center"/>
            </w:pPr>
            <w:r>
              <w:t>8,65</w:t>
            </w:r>
          </w:p>
        </w:tc>
        <w:tc>
          <w:tcPr>
            <w:tcW w:w="1076" w:type="dxa"/>
          </w:tcPr>
          <w:p w:rsidR="00EA4B25" w:rsidRDefault="00D83B38" w:rsidP="00C14C7D">
            <w:pPr>
              <w:jc w:val="center"/>
            </w:pPr>
            <w:r>
              <w:t>111</w:t>
            </w:r>
          </w:p>
        </w:tc>
        <w:tc>
          <w:tcPr>
            <w:tcW w:w="1076" w:type="dxa"/>
            <w:shd w:val="clear" w:color="auto" w:fill="92D050"/>
          </w:tcPr>
          <w:p w:rsidR="00EA4B25" w:rsidRDefault="00D83B38" w:rsidP="00C14C7D">
            <w:pPr>
              <w:jc w:val="center"/>
            </w:pPr>
            <w:r>
              <w:t>8,23</w:t>
            </w:r>
          </w:p>
        </w:tc>
        <w:tc>
          <w:tcPr>
            <w:tcW w:w="1076" w:type="dxa"/>
          </w:tcPr>
          <w:p w:rsidR="00EA4B25" w:rsidRDefault="00D83B38" w:rsidP="00C14C7D">
            <w:pPr>
              <w:jc w:val="center"/>
            </w:pPr>
            <w:r>
              <w:t>157</w:t>
            </w:r>
          </w:p>
        </w:tc>
      </w:tr>
      <w:tr w:rsidR="00EA4B25" w:rsidTr="00741FCA">
        <w:trPr>
          <w:trHeight w:val="246"/>
          <w:jc w:val="center"/>
        </w:trPr>
        <w:tc>
          <w:tcPr>
            <w:tcW w:w="2439" w:type="dxa"/>
          </w:tcPr>
          <w:p w:rsidR="00EA4B25" w:rsidRDefault="00EA4B25" w:rsidP="00C14C7D">
            <w:r>
              <w:t>Тимохинская НОШ</w:t>
            </w:r>
          </w:p>
        </w:tc>
        <w:tc>
          <w:tcPr>
            <w:tcW w:w="1076" w:type="dxa"/>
            <w:shd w:val="clear" w:color="auto" w:fill="FFFF00"/>
          </w:tcPr>
          <w:p w:rsidR="00EA4B25" w:rsidRDefault="00D83B38" w:rsidP="00C14C7D">
            <w:pPr>
              <w:jc w:val="center"/>
            </w:pPr>
            <w:r>
              <w:t>0,25</w:t>
            </w:r>
          </w:p>
        </w:tc>
        <w:tc>
          <w:tcPr>
            <w:tcW w:w="1076" w:type="dxa"/>
          </w:tcPr>
          <w:p w:rsidR="00EA4B25" w:rsidRDefault="00D83B38" w:rsidP="00C14C7D">
            <w:pPr>
              <w:jc w:val="center"/>
            </w:pPr>
            <w:r>
              <w:t>406</w:t>
            </w:r>
          </w:p>
        </w:tc>
        <w:tc>
          <w:tcPr>
            <w:tcW w:w="1076" w:type="dxa"/>
            <w:shd w:val="clear" w:color="auto" w:fill="FFFF00"/>
          </w:tcPr>
          <w:p w:rsidR="00EA4B25" w:rsidRDefault="00D83B38" w:rsidP="00C14C7D">
            <w:pPr>
              <w:jc w:val="center"/>
            </w:pPr>
            <w:r>
              <w:t>0,00</w:t>
            </w:r>
          </w:p>
        </w:tc>
        <w:tc>
          <w:tcPr>
            <w:tcW w:w="1076" w:type="dxa"/>
          </w:tcPr>
          <w:p w:rsidR="00EA4B25" w:rsidRDefault="00D83B38" w:rsidP="00C14C7D">
            <w:pPr>
              <w:jc w:val="center"/>
            </w:pPr>
            <w:r>
              <w:t>338</w:t>
            </w:r>
          </w:p>
        </w:tc>
        <w:tc>
          <w:tcPr>
            <w:tcW w:w="1076" w:type="dxa"/>
            <w:shd w:val="clear" w:color="auto" w:fill="FFFF00"/>
          </w:tcPr>
          <w:p w:rsidR="00EA4B25" w:rsidRDefault="00D83B38" w:rsidP="00C14C7D">
            <w:pPr>
              <w:jc w:val="center"/>
            </w:pPr>
            <w:r>
              <w:t>0,08</w:t>
            </w:r>
          </w:p>
        </w:tc>
        <w:tc>
          <w:tcPr>
            <w:tcW w:w="1076" w:type="dxa"/>
          </w:tcPr>
          <w:p w:rsidR="00EA4B25" w:rsidRDefault="00D83B38" w:rsidP="00C14C7D">
            <w:pPr>
              <w:jc w:val="center"/>
            </w:pPr>
            <w:r>
              <w:t>374</w:t>
            </w:r>
          </w:p>
        </w:tc>
      </w:tr>
      <w:tr w:rsidR="00EA4B25" w:rsidTr="00741FCA">
        <w:trPr>
          <w:trHeight w:val="258"/>
          <w:jc w:val="center"/>
        </w:trPr>
        <w:tc>
          <w:tcPr>
            <w:tcW w:w="2439" w:type="dxa"/>
          </w:tcPr>
          <w:p w:rsidR="00EA4B25" w:rsidRDefault="00EA4B25" w:rsidP="00C14C7D">
            <w:r>
              <w:t>Пульниковская НОШ</w:t>
            </w:r>
          </w:p>
        </w:tc>
        <w:tc>
          <w:tcPr>
            <w:tcW w:w="1076" w:type="dxa"/>
          </w:tcPr>
          <w:p w:rsidR="00EA4B25" w:rsidRDefault="00D83B38" w:rsidP="00C14C7D">
            <w:pPr>
              <w:jc w:val="center"/>
            </w:pPr>
            <w:r>
              <w:t>7,81</w:t>
            </w:r>
          </w:p>
        </w:tc>
        <w:tc>
          <w:tcPr>
            <w:tcW w:w="1076" w:type="dxa"/>
          </w:tcPr>
          <w:p w:rsidR="00EA4B25" w:rsidRDefault="00D83B38" w:rsidP="00C14C7D">
            <w:pPr>
              <w:jc w:val="center"/>
            </w:pPr>
            <w:r>
              <w:t>171</w:t>
            </w:r>
          </w:p>
        </w:tc>
        <w:tc>
          <w:tcPr>
            <w:tcW w:w="1076" w:type="dxa"/>
            <w:shd w:val="clear" w:color="auto" w:fill="92D050"/>
          </w:tcPr>
          <w:p w:rsidR="00EA4B25" w:rsidRDefault="00D83B38" w:rsidP="00C14C7D">
            <w:pPr>
              <w:jc w:val="center"/>
            </w:pPr>
            <w:r>
              <w:t>8,32</w:t>
            </w:r>
          </w:p>
        </w:tc>
        <w:tc>
          <w:tcPr>
            <w:tcW w:w="1076" w:type="dxa"/>
          </w:tcPr>
          <w:p w:rsidR="00EA4B25" w:rsidRDefault="00D83B38" w:rsidP="00C14C7D">
            <w:pPr>
              <w:jc w:val="center"/>
            </w:pPr>
            <w:r>
              <w:t>143</w:t>
            </w:r>
          </w:p>
        </w:tc>
        <w:tc>
          <w:tcPr>
            <w:tcW w:w="1076" w:type="dxa"/>
            <w:shd w:val="clear" w:color="auto" w:fill="92D050"/>
          </w:tcPr>
          <w:p w:rsidR="00EA4B25" w:rsidRDefault="00D83B38" w:rsidP="00C14C7D">
            <w:pPr>
              <w:jc w:val="center"/>
            </w:pPr>
            <w:r>
              <w:t>8,37</w:t>
            </w:r>
          </w:p>
        </w:tc>
        <w:tc>
          <w:tcPr>
            <w:tcW w:w="1076" w:type="dxa"/>
          </w:tcPr>
          <w:p w:rsidR="00EA4B25" w:rsidRDefault="00D83B38" w:rsidP="00C14C7D">
            <w:pPr>
              <w:jc w:val="center"/>
            </w:pPr>
            <w:r>
              <w:t>143</w:t>
            </w:r>
          </w:p>
        </w:tc>
      </w:tr>
      <w:tr w:rsidR="00EA4B25" w:rsidTr="00741FCA">
        <w:trPr>
          <w:trHeight w:val="246"/>
          <w:jc w:val="center"/>
        </w:trPr>
        <w:tc>
          <w:tcPr>
            <w:tcW w:w="2439" w:type="dxa"/>
          </w:tcPr>
          <w:p w:rsidR="00EA4B25" w:rsidRDefault="00EA4B25" w:rsidP="00C14C7D">
            <w:r>
              <w:t>Талицкая НОШ</w:t>
            </w:r>
          </w:p>
        </w:tc>
        <w:tc>
          <w:tcPr>
            <w:tcW w:w="1076" w:type="dxa"/>
          </w:tcPr>
          <w:p w:rsidR="00EA4B25" w:rsidRDefault="00D83B38" w:rsidP="00C14C7D">
            <w:pPr>
              <w:jc w:val="center"/>
            </w:pPr>
            <w:r>
              <w:t>6,67</w:t>
            </w:r>
          </w:p>
        </w:tc>
        <w:tc>
          <w:tcPr>
            <w:tcW w:w="1076" w:type="dxa"/>
          </w:tcPr>
          <w:p w:rsidR="00EA4B25" w:rsidRDefault="00D83B38" w:rsidP="00C14C7D">
            <w:pPr>
              <w:jc w:val="center"/>
            </w:pPr>
            <w:r>
              <w:t>279</w:t>
            </w:r>
          </w:p>
        </w:tc>
        <w:tc>
          <w:tcPr>
            <w:tcW w:w="1076" w:type="dxa"/>
          </w:tcPr>
          <w:p w:rsidR="00EA4B25" w:rsidRDefault="00D83B38" w:rsidP="00C14C7D">
            <w:pPr>
              <w:jc w:val="center"/>
            </w:pPr>
            <w:r>
              <w:t>7,50</w:t>
            </w:r>
          </w:p>
        </w:tc>
        <w:tc>
          <w:tcPr>
            <w:tcW w:w="1076" w:type="dxa"/>
          </w:tcPr>
          <w:p w:rsidR="00EA4B25" w:rsidRDefault="00D83B38" w:rsidP="00C14C7D">
            <w:pPr>
              <w:jc w:val="center"/>
            </w:pPr>
            <w:r>
              <w:t>223</w:t>
            </w:r>
          </w:p>
        </w:tc>
        <w:tc>
          <w:tcPr>
            <w:tcW w:w="1076" w:type="dxa"/>
            <w:shd w:val="clear" w:color="auto" w:fill="92D050"/>
          </w:tcPr>
          <w:p w:rsidR="00EA4B25" w:rsidRDefault="00D83B38" w:rsidP="00C14C7D">
            <w:pPr>
              <w:jc w:val="center"/>
            </w:pPr>
            <w:r>
              <w:t>9,17</w:t>
            </w:r>
          </w:p>
        </w:tc>
        <w:tc>
          <w:tcPr>
            <w:tcW w:w="1076" w:type="dxa"/>
          </w:tcPr>
          <w:p w:rsidR="00EA4B25" w:rsidRDefault="00D83B38" w:rsidP="00C14C7D">
            <w:pPr>
              <w:jc w:val="center"/>
            </w:pPr>
            <w:r>
              <w:t>66</w:t>
            </w:r>
          </w:p>
        </w:tc>
      </w:tr>
      <w:tr w:rsidR="00EA4B25" w:rsidTr="00741FCA">
        <w:trPr>
          <w:trHeight w:val="258"/>
          <w:jc w:val="center"/>
        </w:trPr>
        <w:tc>
          <w:tcPr>
            <w:tcW w:w="2439" w:type="dxa"/>
          </w:tcPr>
          <w:p w:rsidR="00EA4B25" w:rsidRDefault="00EA4B25" w:rsidP="00C14C7D">
            <w:r>
              <w:t>Тупицынская НОШ</w:t>
            </w:r>
          </w:p>
        </w:tc>
        <w:tc>
          <w:tcPr>
            <w:tcW w:w="1076" w:type="dxa"/>
          </w:tcPr>
          <w:p w:rsidR="00EA4B25" w:rsidRDefault="00D83B38" w:rsidP="00C14C7D">
            <w:pPr>
              <w:jc w:val="center"/>
            </w:pPr>
            <w:r>
              <w:t>6,71</w:t>
            </w:r>
          </w:p>
        </w:tc>
        <w:tc>
          <w:tcPr>
            <w:tcW w:w="1076" w:type="dxa"/>
          </w:tcPr>
          <w:p w:rsidR="00EA4B25" w:rsidRDefault="00D83B38" w:rsidP="00C14C7D">
            <w:pPr>
              <w:jc w:val="center"/>
            </w:pPr>
            <w:r>
              <w:t>276</w:t>
            </w:r>
          </w:p>
        </w:tc>
        <w:tc>
          <w:tcPr>
            <w:tcW w:w="1076" w:type="dxa"/>
            <w:shd w:val="clear" w:color="auto" w:fill="92D050"/>
          </w:tcPr>
          <w:p w:rsidR="00EA4B25" w:rsidRDefault="00D83B38" w:rsidP="00C14C7D">
            <w:pPr>
              <w:jc w:val="center"/>
            </w:pPr>
            <w:r>
              <w:t>8,91</w:t>
            </w:r>
          </w:p>
        </w:tc>
        <w:tc>
          <w:tcPr>
            <w:tcW w:w="1076" w:type="dxa"/>
          </w:tcPr>
          <w:p w:rsidR="00EA4B25" w:rsidRDefault="00D83B38" w:rsidP="00C14C7D">
            <w:pPr>
              <w:jc w:val="center"/>
            </w:pPr>
            <w:r>
              <w:t>85</w:t>
            </w:r>
          </w:p>
        </w:tc>
        <w:tc>
          <w:tcPr>
            <w:tcW w:w="1076" w:type="dxa"/>
            <w:shd w:val="clear" w:color="auto" w:fill="92D050"/>
          </w:tcPr>
          <w:p w:rsidR="00EA4B25" w:rsidRDefault="00D83B38" w:rsidP="00C14C7D">
            <w:pPr>
              <w:jc w:val="center"/>
            </w:pPr>
            <w:r>
              <w:t>8,42</w:t>
            </w:r>
          </w:p>
        </w:tc>
        <w:tc>
          <w:tcPr>
            <w:tcW w:w="1076" w:type="dxa"/>
          </w:tcPr>
          <w:p w:rsidR="00EA4B25" w:rsidRDefault="00D83B38" w:rsidP="00C14C7D">
            <w:pPr>
              <w:jc w:val="center"/>
            </w:pPr>
            <w:r>
              <w:t>138</w:t>
            </w:r>
          </w:p>
        </w:tc>
      </w:tr>
    </w:tbl>
    <w:p w:rsidR="00007381" w:rsidRPr="00DD1029" w:rsidRDefault="00007381" w:rsidP="00C14C7D">
      <w:pPr>
        <w:spacing w:after="0"/>
        <w:ind w:firstLine="709"/>
        <w:rPr>
          <w:szCs w:val="24"/>
        </w:rPr>
      </w:pPr>
      <w:r w:rsidRPr="00007381">
        <w:rPr>
          <w:b/>
          <w:u w:val="single"/>
        </w:rPr>
        <w:t xml:space="preserve">Доля получателей услуг, удовлетворенных материально-техническим обеспечением. </w:t>
      </w:r>
      <w:r w:rsidRPr="00DD1029">
        <w:rPr>
          <w:szCs w:val="24"/>
        </w:rPr>
        <w:t>Среднее значение показателя</w:t>
      </w:r>
      <w:r w:rsidR="003E006E">
        <w:rPr>
          <w:szCs w:val="24"/>
        </w:rPr>
        <w:t xml:space="preserve"> </w:t>
      </w: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3E006E">
        <w:rPr>
          <w:szCs w:val="24"/>
        </w:rPr>
        <w:t xml:space="preserve"> Свердловской области составило</w:t>
      </w:r>
      <w:r w:rsidRPr="00DD1029">
        <w:rPr>
          <w:szCs w:val="24"/>
        </w:rPr>
        <w:t xml:space="preserve"> </w:t>
      </w:r>
      <w:r w:rsidRPr="003E006E">
        <w:rPr>
          <w:b/>
          <w:szCs w:val="24"/>
        </w:rPr>
        <w:t>7,43 балла.</w:t>
      </w:r>
    </w:p>
    <w:p w:rsidR="003E006E" w:rsidRDefault="003E006E" w:rsidP="003E006E">
      <w:pPr>
        <w:spacing w:after="0"/>
        <w:ind w:firstLine="709"/>
        <w:rPr>
          <w:szCs w:val="24"/>
        </w:rPr>
      </w:pPr>
      <w:r>
        <w:rPr>
          <w:szCs w:val="24"/>
        </w:rPr>
        <w:t>Значение данного показателя выше среднеобластного в 5 общеобразовательных организациях Пышминского городского округа (в Четкаринской, Черемышской, Ощепковской, Первомайской, Пульниковской школах); в остальных 7 общеобразовательных организациях Пышминского городского округа значение данного показателя ниже среднеобластного.</w:t>
      </w:r>
    </w:p>
    <w:p w:rsidR="003E006E" w:rsidRPr="00DD1029" w:rsidRDefault="003E006E" w:rsidP="003E006E">
      <w:pPr>
        <w:spacing w:after="0"/>
        <w:ind w:firstLine="709"/>
        <w:rPr>
          <w:szCs w:val="24"/>
        </w:rPr>
      </w:pPr>
      <w:r>
        <w:rPr>
          <w:szCs w:val="24"/>
        </w:rPr>
        <w:t>М</w:t>
      </w:r>
      <w:r w:rsidRPr="00DD1029">
        <w:rPr>
          <w:szCs w:val="24"/>
        </w:rPr>
        <w:t xml:space="preserve">инимальное значение показателя по </w:t>
      </w:r>
      <w:r>
        <w:rPr>
          <w:szCs w:val="24"/>
        </w:rPr>
        <w:t xml:space="preserve">данному </w:t>
      </w:r>
      <w:r w:rsidRPr="00DD1029">
        <w:rPr>
          <w:szCs w:val="24"/>
        </w:rPr>
        <w:t xml:space="preserve">критерию </w:t>
      </w:r>
      <w:r>
        <w:rPr>
          <w:szCs w:val="24"/>
        </w:rPr>
        <w:t xml:space="preserve">отмечается в МБОУ ПГО «Тимохинская НОШ», что свидетельствует о неудовлетворенности </w:t>
      </w:r>
      <w:r w:rsidR="00047E83">
        <w:rPr>
          <w:szCs w:val="24"/>
        </w:rPr>
        <w:t xml:space="preserve">получателей услуг </w:t>
      </w:r>
      <w:r w:rsidRPr="00DD1029">
        <w:rPr>
          <w:szCs w:val="24"/>
        </w:rPr>
        <w:t>материал</w:t>
      </w:r>
      <w:r w:rsidR="00047E83">
        <w:rPr>
          <w:szCs w:val="24"/>
        </w:rPr>
        <w:t>ьно-техническим обеспечением данной</w:t>
      </w:r>
      <w:r w:rsidRPr="00DD1029">
        <w:rPr>
          <w:szCs w:val="24"/>
        </w:rPr>
        <w:t xml:space="preserve"> организации</w:t>
      </w:r>
      <w:r w:rsidR="00047E83">
        <w:rPr>
          <w:szCs w:val="24"/>
        </w:rPr>
        <w:t>.</w:t>
      </w:r>
    </w:p>
    <w:p w:rsidR="003E006E" w:rsidRDefault="00047E83" w:rsidP="00047E83">
      <w:pPr>
        <w:spacing w:after="0"/>
        <w:ind w:firstLine="709"/>
        <w:rPr>
          <w:szCs w:val="24"/>
        </w:rPr>
      </w:pPr>
      <w:r>
        <w:rPr>
          <w:szCs w:val="24"/>
        </w:rPr>
        <w:t xml:space="preserve">Следует отметить, что в 3 учреждениях Пышминского городского округа (МБОУ ПГО «Четкаринская СОШ», МБОУ ПГО «Черемышская СОШ», МБОУ ПГО «Ощепковская СОШ») </w:t>
      </w:r>
      <w:r w:rsidRPr="00DD1029">
        <w:rPr>
          <w:szCs w:val="24"/>
        </w:rPr>
        <w:t xml:space="preserve">значение </w:t>
      </w:r>
      <w:r>
        <w:rPr>
          <w:szCs w:val="24"/>
        </w:rPr>
        <w:t xml:space="preserve">данного </w:t>
      </w:r>
      <w:r w:rsidRPr="00DD1029">
        <w:rPr>
          <w:szCs w:val="24"/>
        </w:rPr>
        <w:t xml:space="preserve">показателя </w:t>
      </w:r>
      <w:r>
        <w:rPr>
          <w:szCs w:val="24"/>
        </w:rPr>
        <w:t xml:space="preserve">превышает 8,00 баллов, что свидетельствует </w:t>
      </w:r>
      <w:r w:rsidRPr="00DD1029">
        <w:rPr>
          <w:szCs w:val="24"/>
        </w:rPr>
        <w:t>о высокой удовлетворенности материал</w:t>
      </w:r>
      <w:r>
        <w:rPr>
          <w:szCs w:val="24"/>
        </w:rPr>
        <w:t>ьно-техническим обеспечением данных организаций.</w:t>
      </w:r>
    </w:p>
    <w:p w:rsidR="00007381" w:rsidRPr="00007381" w:rsidRDefault="00007381" w:rsidP="00C14C7D">
      <w:pPr>
        <w:tabs>
          <w:tab w:val="left" w:pos="3240"/>
        </w:tabs>
        <w:spacing w:after="0"/>
        <w:ind w:firstLine="709"/>
        <w:rPr>
          <w:b/>
          <w:szCs w:val="24"/>
          <w:u w:val="single"/>
        </w:rPr>
      </w:pPr>
      <w:r>
        <w:rPr>
          <w:b/>
          <w:szCs w:val="24"/>
          <w:u w:val="single"/>
        </w:rPr>
        <w:t>Доля получателей услуг, удовлетворенных качеством предоставляемых услуг.</w:t>
      </w:r>
    </w:p>
    <w:p w:rsidR="00007381" w:rsidRPr="00DD1029" w:rsidRDefault="00007381" w:rsidP="00C14C7D">
      <w:pPr>
        <w:spacing w:after="0"/>
        <w:ind w:firstLine="709"/>
        <w:rPr>
          <w:szCs w:val="24"/>
        </w:rPr>
      </w:pPr>
      <w:r w:rsidRPr="00DD1029">
        <w:rPr>
          <w:szCs w:val="24"/>
        </w:rPr>
        <w:t>Среднее значение показателя</w:t>
      </w:r>
      <w:r w:rsidR="00047E83">
        <w:rPr>
          <w:szCs w:val="24"/>
        </w:rPr>
        <w:t xml:space="preserve"> </w:t>
      </w: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047E83">
        <w:rPr>
          <w:szCs w:val="24"/>
        </w:rPr>
        <w:t xml:space="preserve"> </w:t>
      </w:r>
      <w:r w:rsidRPr="00DD1029">
        <w:rPr>
          <w:szCs w:val="24"/>
        </w:rPr>
        <w:t xml:space="preserve">по Свердловской области равно </w:t>
      </w:r>
      <w:r w:rsidRPr="00047E83">
        <w:rPr>
          <w:b/>
          <w:szCs w:val="24"/>
        </w:rPr>
        <w:t>8,04 балла.</w:t>
      </w:r>
    </w:p>
    <w:p w:rsidR="00047E83" w:rsidRDefault="00047E83" w:rsidP="00047E83">
      <w:pPr>
        <w:spacing w:after="0"/>
        <w:ind w:firstLine="709"/>
        <w:rPr>
          <w:szCs w:val="24"/>
        </w:rPr>
      </w:pPr>
      <w:r>
        <w:rPr>
          <w:szCs w:val="24"/>
        </w:rPr>
        <w:t>Значение данного показателя выше среднеобластного в 7 общеобразовательных организациях Пышминского городского округа (в Четкаринской. Черемышской, Боровлянской, Ощепковской, Первомайской, Пульниковской, Тупицынской школах); в остальных 5 общеобразовательных организациях Пышминского городского округа значение данного показателя ниже среднеобластного.</w:t>
      </w:r>
    </w:p>
    <w:p w:rsidR="00007381" w:rsidRPr="00DD1029" w:rsidRDefault="00047E83" w:rsidP="00047E83">
      <w:pPr>
        <w:spacing w:after="0"/>
        <w:ind w:firstLine="709"/>
        <w:rPr>
          <w:szCs w:val="24"/>
        </w:rPr>
      </w:pPr>
      <w:r>
        <w:rPr>
          <w:szCs w:val="24"/>
        </w:rPr>
        <w:t>Следует отметить учреждение с нулевым значением</w:t>
      </w:r>
      <w:r w:rsidR="00007381" w:rsidRPr="00DD1029">
        <w:rPr>
          <w:szCs w:val="24"/>
        </w:rPr>
        <w:t xml:space="preserve"> показателя </w:t>
      </w:r>
      <w:r>
        <w:rPr>
          <w:szCs w:val="24"/>
        </w:rPr>
        <w:t>– МБОУ ПГО «Тимохинская НОШ». Критичное нулевое значение</w:t>
      </w:r>
      <w:r w:rsidR="00007381" w:rsidRPr="00DD1029">
        <w:rPr>
          <w:szCs w:val="24"/>
        </w:rPr>
        <w:t xml:space="preserve"> </w:t>
      </w:r>
      <w:r>
        <w:rPr>
          <w:szCs w:val="24"/>
        </w:rPr>
        <w:t>говорит о значительных недостатках</w:t>
      </w:r>
      <w:r w:rsidR="00007381" w:rsidRPr="00DD1029">
        <w:rPr>
          <w:szCs w:val="24"/>
        </w:rPr>
        <w:t xml:space="preserve"> качества предоставляемых обра</w:t>
      </w:r>
      <w:r>
        <w:rPr>
          <w:szCs w:val="24"/>
        </w:rPr>
        <w:t>зовательных услуг и низкой доли</w:t>
      </w:r>
      <w:r w:rsidR="00007381" w:rsidRPr="00DD1029">
        <w:rPr>
          <w:szCs w:val="24"/>
        </w:rPr>
        <w:t xml:space="preserve"> получателей образовательных услуг, удовлетворенных качеством образовательной деятельности.</w:t>
      </w:r>
    </w:p>
    <w:p w:rsidR="00007381" w:rsidRDefault="00047E83" w:rsidP="00047E83">
      <w:pPr>
        <w:spacing w:after="0"/>
        <w:ind w:firstLine="709"/>
        <w:rPr>
          <w:szCs w:val="24"/>
        </w:rPr>
      </w:pPr>
      <w:r>
        <w:rPr>
          <w:szCs w:val="24"/>
        </w:rPr>
        <w:t xml:space="preserve">В 7 учреждениях Пышминского городского округа (в Четкаринской. Черемышской, Боровлянской, Ощепковской, Первомайской, Пульниковской, Тупицынской школах) </w:t>
      </w:r>
      <w:r w:rsidRPr="00DD1029">
        <w:rPr>
          <w:szCs w:val="24"/>
        </w:rPr>
        <w:t xml:space="preserve">значение </w:t>
      </w:r>
      <w:r>
        <w:rPr>
          <w:szCs w:val="24"/>
        </w:rPr>
        <w:t xml:space="preserve">данного </w:t>
      </w:r>
      <w:r w:rsidRPr="00DD1029">
        <w:rPr>
          <w:szCs w:val="24"/>
        </w:rPr>
        <w:t xml:space="preserve">показателя </w:t>
      </w:r>
      <w:r>
        <w:rPr>
          <w:szCs w:val="24"/>
        </w:rPr>
        <w:t>превышает 8,00 баллов. Эти</w:t>
      </w:r>
      <w:r w:rsidR="00007381" w:rsidRPr="00DD1029">
        <w:rPr>
          <w:szCs w:val="24"/>
        </w:rPr>
        <w:t xml:space="preserve"> учреждения демонстрируют наилучшие практики по данному показателю.</w:t>
      </w:r>
    </w:p>
    <w:p w:rsidR="00007381" w:rsidRPr="00357E97" w:rsidRDefault="00007381" w:rsidP="00C14C7D">
      <w:pPr>
        <w:spacing w:after="0"/>
        <w:ind w:firstLine="709"/>
        <w:rPr>
          <w:b/>
          <w:szCs w:val="24"/>
        </w:rPr>
      </w:pPr>
      <w:r w:rsidRPr="00007381">
        <w:rPr>
          <w:b/>
          <w:szCs w:val="24"/>
          <w:u w:val="single"/>
        </w:rPr>
        <w:t>Доля получателей услуг, которые готовы рекомендовать организацию своим знакомым.</w:t>
      </w:r>
      <w:r>
        <w:rPr>
          <w:b/>
          <w:szCs w:val="24"/>
          <w:u w:val="single"/>
        </w:rPr>
        <w:t xml:space="preserve"> </w:t>
      </w:r>
      <w:r w:rsidRPr="00DD1029">
        <w:rPr>
          <w:szCs w:val="24"/>
        </w:rPr>
        <w:t>Среднее значение показателя</w:t>
      </w:r>
      <w:r w:rsidR="00357E97">
        <w:rPr>
          <w:szCs w:val="24"/>
        </w:rPr>
        <w:t xml:space="preserve"> </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357E97">
        <w:rPr>
          <w:szCs w:val="24"/>
        </w:rPr>
        <w:t xml:space="preserve"> </w:t>
      </w:r>
      <w:r w:rsidRPr="00DD1029">
        <w:rPr>
          <w:szCs w:val="24"/>
        </w:rPr>
        <w:t xml:space="preserve">по Свердловской области равно </w:t>
      </w:r>
      <w:r w:rsidRPr="00357E97">
        <w:rPr>
          <w:b/>
          <w:szCs w:val="24"/>
        </w:rPr>
        <w:t>8,02 балла.</w:t>
      </w:r>
    </w:p>
    <w:p w:rsidR="000A5C18" w:rsidRDefault="00357E97" w:rsidP="000A5C18">
      <w:pPr>
        <w:spacing w:after="0"/>
        <w:ind w:firstLine="709"/>
        <w:rPr>
          <w:szCs w:val="24"/>
        </w:rPr>
      </w:pPr>
      <w:r>
        <w:rPr>
          <w:szCs w:val="24"/>
        </w:rPr>
        <w:t xml:space="preserve">Значение данного показателя выше среднеобластного в </w:t>
      </w:r>
      <w:r w:rsidR="000A5C18">
        <w:rPr>
          <w:szCs w:val="24"/>
        </w:rPr>
        <w:t>8</w:t>
      </w:r>
      <w:r>
        <w:rPr>
          <w:szCs w:val="24"/>
        </w:rPr>
        <w:t xml:space="preserve"> общеобразовательных организациях Пышминского городского округа (в </w:t>
      </w:r>
      <w:r w:rsidR="000A5C18">
        <w:rPr>
          <w:szCs w:val="24"/>
        </w:rPr>
        <w:t xml:space="preserve">Четкаринской, Черемышской, Боровлянской, Первомайской, Пульниковской, Тупицынской, Талицкой </w:t>
      </w:r>
      <w:r>
        <w:rPr>
          <w:szCs w:val="24"/>
        </w:rPr>
        <w:t>школах); в остальных 5 общеобразовательных организациях Пышминского городского округа значение данного показателя ниже среднеобластного.</w:t>
      </w:r>
    </w:p>
    <w:p w:rsidR="00007381" w:rsidRPr="00DD1029" w:rsidRDefault="000A5C18" w:rsidP="000A5C18">
      <w:pPr>
        <w:spacing w:after="0"/>
        <w:ind w:firstLine="709"/>
        <w:rPr>
          <w:szCs w:val="24"/>
        </w:rPr>
      </w:pPr>
      <w:r>
        <w:rPr>
          <w:szCs w:val="24"/>
        </w:rPr>
        <w:t>М</w:t>
      </w:r>
      <w:r w:rsidR="00007381" w:rsidRPr="00DD1029">
        <w:rPr>
          <w:szCs w:val="24"/>
        </w:rPr>
        <w:t xml:space="preserve">инимальное значение </w:t>
      </w:r>
      <w:r>
        <w:rPr>
          <w:szCs w:val="24"/>
        </w:rPr>
        <w:t xml:space="preserve">данного </w:t>
      </w:r>
      <w:r w:rsidR="00007381" w:rsidRPr="00DD1029">
        <w:rPr>
          <w:szCs w:val="24"/>
        </w:rPr>
        <w:t xml:space="preserve">показателя </w:t>
      </w:r>
      <w:r>
        <w:rPr>
          <w:szCs w:val="24"/>
        </w:rPr>
        <w:t xml:space="preserve">отмечается в МБОУ ПГО «Тимохинская НОШ». </w:t>
      </w:r>
      <w:r w:rsidR="00007381" w:rsidRPr="00DD1029">
        <w:rPr>
          <w:szCs w:val="24"/>
        </w:rPr>
        <w:t>Низкие значения по данному показателю свидетельствуют о том, что часть получателей образовательных услуг не готова рекомендовать организацию родственникам и знакомым, а при рекомендациях обязательно укажут на наличие значительных недостатков в д</w:t>
      </w:r>
      <w:r>
        <w:rPr>
          <w:szCs w:val="24"/>
        </w:rPr>
        <w:t>еятельности организации</w:t>
      </w:r>
      <w:r w:rsidR="00007381" w:rsidRPr="00DD1029">
        <w:rPr>
          <w:szCs w:val="24"/>
        </w:rPr>
        <w:t>.</w:t>
      </w:r>
    </w:p>
    <w:p w:rsidR="000A5C18" w:rsidRDefault="000A5C18" w:rsidP="004D3A5B">
      <w:pPr>
        <w:spacing w:after="0"/>
        <w:ind w:firstLine="709"/>
        <w:rPr>
          <w:szCs w:val="24"/>
        </w:rPr>
      </w:pPr>
      <w:r>
        <w:rPr>
          <w:szCs w:val="24"/>
        </w:rPr>
        <w:t xml:space="preserve">В 8 учреждениях Пышминского городского округа (в Четкаринской, Черемышской, Боровлянской, Первомайской, Пульниковской, Тупицынской, Талицкой школах) </w:t>
      </w:r>
      <w:r w:rsidRPr="00DD1029">
        <w:rPr>
          <w:szCs w:val="24"/>
        </w:rPr>
        <w:t xml:space="preserve">значение </w:t>
      </w:r>
      <w:r>
        <w:rPr>
          <w:szCs w:val="24"/>
        </w:rPr>
        <w:t xml:space="preserve">данного </w:t>
      </w:r>
      <w:r w:rsidRPr="00DD1029">
        <w:rPr>
          <w:szCs w:val="24"/>
        </w:rPr>
        <w:lastRenderedPageBreak/>
        <w:t xml:space="preserve">показателя </w:t>
      </w:r>
      <w:r>
        <w:rPr>
          <w:szCs w:val="24"/>
        </w:rPr>
        <w:t>превышает 8,00 баллов. Эти</w:t>
      </w:r>
      <w:r w:rsidRPr="00DD1029">
        <w:rPr>
          <w:szCs w:val="24"/>
        </w:rPr>
        <w:t xml:space="preserve"> учреждения демонстрируют наилучшие практики по данному показателю.</w:t>
      </w:r>
    </w:p>
    <w:p w:rsidR="009F0788" w:rsidRPr="009F0788" w:rsidRDefault="009F0788" w:rsidP="009F0788">
      <w:pPr>
        <w:spacing w:after="0"/>
        <w:ind w:firstLine="709"/>
        <w:jc w:val="right"/>
        <w:rPr>
          <w:i/>
          <w:szCs w:val="24"/>
          <w:lang w:eastAsia="ru-RU"/>
        </w:rPr>
      </w:pPr>
      <w:r>
        <w:rPr>
          <w:i/>
          <w:szCs w:val="24"/>
          <w:lang w:eastAsia="ru-RU"/>
        </w:rPr>
        <w:t>Таблица 6</w:t>
      </w:r>
    </w:p>
    <w:p w:rsidR="00ED2F0C" w:rsidRDefault="00ED2F0C" w:rsidP="00C14C7D">
      <w:pPr>
        <w:spacing w:after="0"/>
        <w:ind w:firstLine="709"/>
        <w:jc w:val="center"/>
        <w:rPr>
          <w:b/>
          <w:szCs w:val="24"/>
          <w:lang w:eastAsia="ru-RU"/>
        </w:rPr>
      </w:pPr>
      <w:r>
        <w:rPr>
          <w:b/>
          <w:szCs w:val="24"/>
          <w:lang w:eastAsia="ru-RU"/>
        </w:rPr>
        <w:t>Сравнение средних значений показателей по Свердловской области и Пышминскому городскому округу</w:t>
      </w:r>
    </w:p>
    <w:tbl>
      <w:tblPr>
        <w:tblStyle w:val="a7"/>
        <w:tblW w:w="10587" w:type="dxa"/>
        <w:tblLook w:val="04A0"/>
      </w:tblPr>
      <w:tblGrid>
        <w:gridCol w:w="6345"/>
        <w:gridCol w:w="2116"/>
        <w:gridCol w:w="2126"/>
      </w:tblGrid>
      <w:tr w:rsidR="00ED2F0C" w:rsidTr="00ED2F0C">
        <w:tc>
          <w:tcPr>
            <w:tcW w:w="6345" w:type="dxa"/>
          </w:tcPr>
          <w:p w:rsidR="00ED2F0C" w:rsidRDefault="00ED2F0C" w:rsidP="00C14C7D">
            <w:pPr>
              <w:jc w:val="center"/>
              <w:rPr>
                <w:b/>
                <w:szCs w:val="24"/>
                <w:lang w:eastAsia="ru-RU"/>
              </w:rPr>
            </w:pPr>
            <w:r>
              <w:rPr>
                <w:b/>
                <w:szCs w:val="24"/>
                <w:lang w:eastAsia="ru-RU"/>
              </w:rPr>
              <w:t>Наименование показателя</w:t>
            </w:r>
          </w:p>
        </w:tc>
        <w:tc>
          <w:tcPr>
            <w:tcW w:w="2116" w:type="dxa"/>
          </w:tcPr>
          <w:p w:rsidR="00ED2F0C" w:rsidRDefault="00ED2F0C" w:rsidP="00C14C7D">
            <w:pPr>
              <w:jc w:val="center"/>
              <w:rPr>
                <w:b/>
                <w:szCs w:val="24"/>
                <w:lang w:eastAsia="ru-RU"/>
              </w:rPr>
            </w:pPr>
            <w:r>
              <w:rPr>
                <w:b/>
                <w:szCs w:val="24"/>
                <w:lang w:eastAsia="ru-RU"/>
              </w:rPr>
              <w:t>Среднее значение показателя по Свердловской области</w:t>
            </w:r>
          </w:p>
        </w:tc>
        <w:tc>
          <w:tcPr>
            <w:tcW w:w="2126" w:type="dxa"/>
          </w:tcPr>
          <w:p w:rsidR="00ED2F0C" w:rsidRDefault="00ED2F0C" w:rsidP="00C14C7D">
            <w:pPr>
              <w:jc w:val="center"/>
              <w:rPr>
                <w:b/>
                <w:szCs w:val="24"/>
                <w:lang w:eastAsia="ru-RU"/>
              </w:rPr>
            </w:pPr>
            <w:r>
              <w:rPr>
                <w:b/>
                <w:szCs w:val="24"/>
                <w:lang w:eastAsia="ru-RU"/>
              </w:rPr>
              <w:t>Среднее значение показателя по Пышминскому городскому округу</w:t>
            </w:r>
          </w:p>
        </w:tc>
      </w:tr>
      <w:tr w:rsidR="00ED2F0C" w:rsidTr="00ED2F0C">
        <w:tc>
          <w:tcPr>
            <w:tcW w:w="6345" w:type="dxa"/>
          </w:tcPr>
          <w:p w:rsidR="00ED2F0C" w:rsidRPr="00EB2A59" w:rsidRDefault="00ED2F0C" w:rsidP="00EB2A59">
            <w:pPr>
              <w:pStyle w:val="a3"/>
              <w:numPr>
                <w:ilvl w:val="1"/>
                <w:numId w:val="10"/>
              </w:numPr>
              <w:jc w:val="left"/>
              <w:rPr>
                <w:szCs w:val="24"/>
                <w:lang w:eastAsia="ru-RU"/>
              </w:rPr>
            </w:pPr>
            <w:r w:rsidRPr="00EB2A59">
              <w:rPr>
                <w:szCs w:val="24"/>
                <w:lang w:eastAsia="ru-RU"/>
              </w:rPr>
              <w:t>Полнота и актуальность</w:t>
            </w:r>
          </w:p>
          <w:p w:rsidR="00ED2F0C" w:rsidRPr="00ED2F0C" w:rsidRDefault="00ED2F0C" w:rsidP="00ED2F0C">
            <w:pPr>
              <w:jc w:val="left"/>
              <w:rPr>
                <w:szCs w:val="24"/>
                <w:lang w:eastAsia="ru-RU"/>
              </w:rPr>
            </w:pPr>
          </w:p>
        </w:tc>
        <w:tc>
          <w:tcPr>
            <w:tcW w:w="2116" w:type="dxa"/>
          </w:tcPr>
          <w:p w:rsidR="00ED2F0C" w:rsidRDefault="00EB2A59" w:rsidP="00C14C7D">
            <w:pPr>
              <w:jc w:val="center"/>
              <w:rPr>
                <w:b/>
                <w:szCs w:val="24"/>
                <w:lang w:eastAsia="ru-RU"/>
              </w:rPr>
            </w:pPr>
            <w:r>
              <w:rPr>
                <w:b/>
                <w:szCs w:val="24"/>
                <w:lang w:eastAsia="ru-RU"/>
              </w:rPr>
              <w:t>9,13</w:t>
            </w:r>
          </w:p>
        </w:tc>
        <w:tc>
          <w:tcPr>
            <w:tcW w:w="2126" w:type="dxa"/>
          </w:tcPr>
          <w:p w:rsidR="00ED2F0C" w:rsidRDefault="00EB2A59" w:rsidP="00C14C7D">
            <w:pPr>
              <w:jc w:val="center"/>
              <w:rPr>
                <w:b/>
                <w:szCs w:val="24"/>
                <w:lang w:eastAsia="ru-RU"/>
              </w:rPr>
            </w:pPr>
            <w:r>
              <w:rPr>
                <w:b/>
                <w:szCs w:val="24"/>
                <w:lang w:eastAsia="ru-RU"/>
              </w:rPr>
              <w:t>8,57</w:t>
            </w:r>
          </w:p>
        </w:tc>
      </w:tr>
      <w:tr w:rsidR="00ED2F0C" w:rsidTr="00ED2F0C">
        <w:tc>
          <w:tcPr>
            <w:tcW w:w="6345" w:type="dxa"/>
          </w:tcPr>
          <w:p w:rsidR="00ED2F0C" w:rsidRPr="00EB2A59" w:rsidRDefault="00ED2F0C" w:rsidP="00EB2A59">
            <w:pPr>
              <w:pStyle w:val="a3"/>
              <w:numPr>
                <w:ilvl w:val="1"/>
                <w:numId w:val="11"/>
              </w:numPr>
              <w:jc w:val="left"/>
              <w:rPr>
                <w:szCs w:val="24"/>
                <w:lang w:eastAsia="ru-RU"/>
              </w:rPr>
            </w:pPr>
            <w:r w:rsidRPr="00EB2A59">
              <w:rPr>
                <w:szCs w:val="24"/>
                <w:lang w:eastAsia="ru-RU"/>
              </w:rPr>
              <w:t>Сведения о педагогических работниках</w:t>
            </w:r>
          </w:p>
          <w:p w:rsidR="00ED2F0C" w:rsidRPr="00ED2F0C" w:rsidRDefault="00ED2F0C" w:rsidP="00ED2F0C">
            <w:pPr>
              <w:pStyle w:val="a3"/>
              <w:ind w:left="360"/>
              <w:jc w:val="left"/>
              <w:rPr>
                <w:szCs w:val="24"/>
                <w:lang w:eastAsia="ru-RU"/>
              </w:rPr>
            </w:pPr>
          </w:p>
        </w:tc>
        <w:tc>
          <w:tcPr>
            <w:tcW w:w="2116" w:type="dxa"/>
          </w:tcPr>
          <w:p w:rsidR="00ED2F0C" w:rsidRDefault="00EB2A59" w:rsidP="00C14C7D">
            <w:pPr>
              <w:jc w:val="center"/>
              <w:rPr>
                <w:b/>
                <w:szCs w:val="24"/>
                <w:lang w:eastAsia="ru-RU"/>
              </w:rPr>
            </w:pPr>
            <w:r>
              <w:rPr>
                <w:b/>
                <w:szCs w:val="24"/>
                <w:lang w:eastAsia="ru-RU"/>
              </w:rPr>
              <w:t>8,50</w:t>
            </w:r>
          </w:p>
        </w:tc>
        <w:tc>
          <w:tcPr>
            <w:tcW w:w="2126" w:type="dxa"/>
          </w:tcPr>
          <w:p w:rsidR="00ED2F0C" w:rsidRDefault="00EB2A59" w:rsidP="00C14C7D">
            <w:pPr>
              <w:jc w:val="center"/>
              <w:rPr>
                <w:b/>
                <w:szCs w:val="24"/>
                <w:lang w:eastAsia="ru-RU"/>
              </w:rPr>
            </w:pPr>
            <w:r>
              <w:rPr>
                <w:b/>
                <w:szCs w:val="24"/>
                <w:lang w:eastAsia="ru-RU"/>
              </w:rPr>
              <w:t>7,92</w:t>
            </w:r>
          </w:p>
        </w:tc>
      </w:tr>
      <w:tr w:rsidR="00ED2F0C" w:rsidTr="00ED2F0C">
        <w:tc>
          <w:tcPr>
            <w:tcW w:w="6345" w:type="dxa"/>
          </w:tcPr>
          <w:p w:rsidR="00ED2F0C" w:rsidRPr="00EB2A59" w:rsidRDefault="00EB2A59" w:rsidP="00EB2A59">
            <w:pPr>
              <w:jc w:val="left"/>
              <w:rPr>
                <w:szCs w:val="24"/>
                <w:lang w:eastAsia="ru-RU"/>
              </w:rPr>
            </w:pPr>
            <w:r>
              <w:rPr>
                <w:szCs w:val="24"/>
                <w:lang w:eastAsia="ru-RU"/>
              </w:rPr>
              <w:t xml:space="preserve">1.3. </w:t>
            </w:r>
            <w:r w:rsidR="00ED2F0C" w:rsidRPr="00EB2A59">
              <w:rPr>
                <w:szCs w:val="24"/>
                <w:lang w:eastAsia="ru-RU"/>
              </w:rPr>
              <w:t>Доступность взаимодействия по телефону, электронной почте и др.</w:t>
            </w:r>
          </w:p>
        </w:tc>
        <w:tc>
          <w:tcPr>
            <w:tcW w:w="2116" w:type="dxa"/>
          </w:tcPr>
          <w:p w:rsidR="00ED2F0C" w:rsidRDefault="00EB2A59" w:rsidP="00C14C7D">
            <w:pPr>
              <w:jc w:val="center"/>
              <w:rPr>
                <w:b/>
                <w:szCs w:val="24"/>
                <w:lang w:eastAsia="ru-RU"/>
              </w:rPr>
            </w:pPr>
            <w:r>
              <w:rPr>
                <w:b/>
                <w:szCs w:val="24"/>
                <w:lang w:eastAsia="ru-RU"/>
              </w:rPr>
              <w:t>5,75</w:t>
            </w:r>
          </w:p>
        </w:tc>
        <w:tc>
          <w:tcPr>
            <w:tcW w:w="2126" w:type="dxa"/>
          </w:tcPr>
          <w:p w:rsidR="00ED2F0C" w:rsidRDefault="00EB2A59" w:rsidP="00C14C7D">
            <w:pPr>
              <w:jc w:val="center"/>
              <w:rPr>
                <w:b/>
                <w:szCs w:val="24"/>
                <w:lang w:eastAsia="ru-RU"/>
              </w:rPr>
            </w:pPr>
            <w:r>
              <w:rPr>
                <w:b/>
                <w:szCs w:val="24"/>
                <w:lang w:eastAsia="ru-RU"/>
              </w:rPr>
              <w:t>5,22</w:t>
            </w:r>
          </w:p>
        </w:tc>
      </w:tr>
      <w:tr w:rsidR="00ED2F0C" w:rsidTr="006A00BC">
        <w:tc>
          <w:tcPr>
            <w:tcW w:w="6345" w:type="dxa"/>
            <w:shd w:val="clear" w:color="auto" w:fill="92D050"/>
          </w:tcPr>
          <w:p w:rsidR="00ED2F0C" w:rsidRPr="00EB2A59" w:rsidRDefault="00EB2A59" w:rsidP="00EB2A59">
            <w:pPr>
              <w:jc w:val="left"/>
              <w:rPr>
                <w:szCs w:val="24"/>
                <w:lang w:eastAsia="ru-RU"/>
              </w:rPr>
            </w:pPr>
            <w:r>
              <w:rPr>
                <w:szCs w:val="24"/>
                <w:lang w:eastAsia="ru-RU"/>
              </w:rPr>
              <w:t xml:space="preserve">1.4. </w:t>
            </w:r>
            <w:r w:rsidR="00ED2F0C" w:rsidRPr="00EB2A59">
              <w:rPr>
                <w:szCs w:val="24"/>
                <w:lang w:eastAsia="ru-RU"/>
              </w:rPr>
              <w:t>Доступность сведений о ходе рассмотрения обращений граждан</w:t>
            </w:r>
          </w:p>
        </w:tc>
        <w:tc>
          <w:tcPr>
            <w:tcW w:w="2116" w:type="dxa"/>
            <w:shd w:val="clear" w:color="auto" w:fill="92D050"/>
          </w:tcPr>
          <w:p w:rsidR="00ED2F0C" w:rsidRDefault="00EB2A59" w:rsidP="00C14C7D">
            <w:pPr>
              <w:jc w:val="center"/>
              <w:rPr>
                <w:b/>
                <w:szCs w:val="24"/>
                <w:lang w:eastAsia="ru-RU"/>
              </w:rPr>
            </w:pPr>
            <w:r>
              <w:rPr>
                <w:b/>
                <w:szCs w:val="24"/>
                <w:lang w:eastAsia="ru-RU"/>
              </w:rPr>
              <w:t>4,24</w:t>
            </w:r>
          </w:p>
        </w:tc>
        <w:tc>
          <w:tcPr>
            <w:tcW w:w="2126" w:type="dxa"/>
            <w:shd w:val="clear" w:color="auto" w:fill="92D050"/>
          </w:tcPr>
          <w:p w:rsidR="00ED2F0C" w:rsidRDefault="00EB2A59" w:rsidP="00C14C7D">
            <w:pPr>
              <w:jc w:val="center"/>
              <w:rPr>
                <w:b/>
                <w:szCs w:val="24"/>
                <w:lang w:eastAsia="ru-RU"/>
              </w:rPr>
            </w:pPr>
            <w:r>
              <w:rPr>
                <w:b/>
                <w:szCs w:val="24"/>
                <w:lang w:eastAsia="ru-RU"/>
              </w:rPr>
              <w:t>4,98</w:t>
            </w:r>
          </w:p>
        </w:tc>
      </w:tr>
      <w:tr w:rsidR="00ED2F0C" w:rsidTr="00ED2F0C">
        <w:tc>
          <w:tcPr>
            <w:tcW w:w="6345" w:type="dxa"/>
          </w:tcPr>
          <w:p w:rsidR="00ED2F0C" w:rsidRPr="00ED2F0C" w:rsidRDefault="00ED2F0C" w:rsidP="00ED2F0C">
            <w:pPr>
              <w:jc w:val="left"/>
              <w:rPr>
                <w:szCs w:val="24"/>
                <w:lang w:eastAsia="ru-RU"/>
              </w:rPr>
            </w:pPr>
            <w:r w:rsidRPr="00ED2F0C">
              <w:rPr>
                <w:szCs w:val="24"/>
                <w:lang w:eastAsia="ru-RU"/>
              </w:rPr>
              <w:t>2.1. Материально-техническое и информационное обеспечение</w:t>
            </w:r>
          </w:p>
        </w:tc>
        <w:tc>
          <w:tcPr>
            <w:tcW w:w="2116" w:type="dxa"/>
          </w:tcPr>
          <w:p w:rsidR="00ED2F0C" w:rsidRDefault="00EB2A59" w:rsidP="00C14C7D">
            <w:pPr>
              <w:jc w:val="center"/>
              <w:rPr>
                <w:b/>
                <w:szCs w:val="24"/>
                <w:lang w:eastAsia="ru-RU"/>
              </w:rPr>
            </w:pPr>
            <w:r>
              <w:rPr>
                <w:b/>
                <w:szCs w:val="24"/>
                <w:lang w:eastAsia="ru-RU"/>
              </w:rPr>
              <w:t>6,77</w:t>
            </w:r>
          </w:p>
        </w:tc>
        <w:tc>
          <w:tcPr>
            <w:tcW w:w="2126" w:type="dxa"/>
          </w:tcPr>
          <w:p w:rsidR="00ED2F0C" w:rsidRDefault="00EB2A59" w:rsidP="00C14C7D">
            <w:pPr>
              <w:jc w:val="center"/>
              <w:rPr>
                <w:b/>
                <w:szCs w:val="24"/>
                <w:lang w:eastAsia="ru-RU"/>
              </w:rPr>
            </w:pPr>
            <w:r>
              <w:rPr>
                <w:b/>
                <w:szCs w:val="24"/>
                <w:lang w:eastAsia="ru-RU"/>
              </w:rPr>
              <w:t>5,73</w:t>
            </w:r>
          </w:p>
        </w:tc>
      </w:tr>
      <w:tr w:rsidR="00ED2F0C" w:rsidTr="00ED2F0C">
        <w:tc>
          <w:tcPr>
            <w:tcW w:w="6345" w:type="dxa"/>
          </w:tcPr>
          <w:p w:rsidR="00ED2F0C" w:rsidRPr="00ED2F0C" w:rsidRDefault="00ED2F0C" w:rsidP="00ED2F0C">
            <w:pPr>
              <w:jc w:val="left"/>
              <w:rPr>
                <w:szCs w:val="24"/>
                <w:lang w:eastAsia="ru-RU"/>
              </w:rPr>
            </w:pPr>
            <w:r w:rsidRPr="00ED2F0C">
              <w:rPr>
                <w:szCs w:val="24"/>
                <w:lang w:eastAsia="ru-RU"/>
              </w:rPr>
              <w:t>2.2. Наличие условий для охраны и укрепления здоровья</w:t>
            </w:r>
          </w:p>
        </w:tc>
        <w:tc>
          <w:tcPr>
            <w:tcW w:w="2116" w:type="dxa"/>
          </w:tcPr>
          <w:p w:rsidR="00ED2F0C" w:rsidRDefault="00EB2A59" w:rsidP="00C14C7D">
            <w:pPr>
              <w:jc w:val="center"/>
              <w:rPr>
                <w:b/>
                <w:szCs w:val="24"/>
                <w:lang w:eastAsia="ru-RU"/>
              </w:rPr>
            </w:pPr>
            <w:r>
              <w:rPr>
                <w:b/>
                <w:szCs w:val="24"/>
                <w:lang w:eastAsia="ru-RU"/>
              </w:rPr>
              <w:t>7,50</w:t>
            </w:r>
          </w:p>
        </w:tc>
        <w:tc>
          <w:tcPr>
            <w:tcW w:w="2126" w:type="dxa"/>
          </w:tcPr>
          <w:p w:rsidR="00ED2F0C" w:rsidRDefault="00EB2A59" w:rsidP="00C14C7D">
            <w:pPr>
              <w:jc w:val="center"/>
              <w:rPr>
                <w:b/>
                <w:szCs w:val="24"/>
                <w:lang w:eastAsia="ru-RU"/>
              </w:rPr>
            </w:pPr>
            <w:r>
              <w:rPr>
                <w:b/>
                <w:szCs w:val="24"/>
                <w:lang w:eastAsia="ru-RU"/>
              </w:rPr>
              <w:t>6,41</w:t>
            </w:r>
          </w:p>
        </w:tc>
      </w:tr>
      <w:tr w:rsidR="00ED2F0C" w:rsidTr="00ED2F0C">
        <w:tc>
          <w:tcPr>
            <w:tcW w:w="6345" w:type="dxa"/>
          </w:tcPr>
          <w:p w:rsidR="00ED2F0C" w:rsidRPr="00ED2F0C" w:rsidRDefault="00ED2F0C" w:rsidP="00ED2F0C">
            <w:pPr>
              <w:jc w:val="left"/>
              <w:rPr>
                <w:szCs w:val="24"/>
                <w:lang w:eastAsia="ru-RU"/>
              </w:rPr>
            </w:pPr>
            <w:r w:rsidRPr="00ED2F0C">
              <w:rPr>
                <w:szCs w:val="24"/>
                <w:lang w:eastAsia="ru-RU"/>
              </w:rPr>
              <w:t>2.3. Условия для индивидуальной работы с обучающимися</w:t>
            </w:r>
          </w:p>
        </w:tc>
        <w:tc>
          <w:tcPr>
            <w:tcW w:w="2116" w:type="dxa"/>
          </w:tcPr>
          <w:p w:rsidR="00ED2F0C" w:rsidRDefault="00EB2A59" w:rsidP="00C14C7D">
            <w:pPr>
              <w:jc w:val="center"/>
              <w:rPr>
                <w:b/>
                <w:szCs w:val="24"/>
                <w:lang w:eastAsia="ru-RU"/>
              </w:rPr>
            </w:pPr>
            <w:r>
              <w:rPr>
                <w:b/>
                <w:szCs w:val="24"/>
                <w:lang w:eastAsia="ru-RU"/>
              </w:rPr>
              <w:t>7,12</w:t>
            </w:r>
          </w:p>
        </w:tc>
        <w:tc>
          <w:tcPr>
            <w:tcW w:w="2126" w:type="dxa"/>
          </w:tcPr>
          <w:p w:rsidR="00ED2F0C" w:rsidRDefault="00EB2A59" w:rsidP="00C14C7D">
            <w:pPr>
              <w:jc w:val="center"/>
              <w:rPr>
                <w:b/>
                <w:szCs w:val="24"/>
                <w:lang w:eastAsia="ru-RU"/>
              </w:rPr>
            </w:pPr>
            <w:r>
              <w:rPr>
                <w:b/>
                <w:szCs w:val="24"/>
                <w:lang w:eastAsia="ru-RU"/>
              </w:rPr>
              <w:t>6,48</w:t>
            </w:r>
          </w:p>
        </w:tc>
      </w:tr>
      <w:tr w:rsidR="00ED2F0C" w:rsidTr="00ED2F0C">
        <w:tc>
          <w:tcPr>
            <w:tcW w:w="6345" w:type="dxa"/>
          </w:tcPr>
          <w:p w:rsidR="00ED2F0C" w:rsidRPr="00ED2F0C" w:rsidRDefault="00ED2F0C" w:rsidP="00ED2F0C">
            <w:pPr>
              <w:jc w:val="left"/>
              <w:rPr>
                <w:szCs w:val="24"/>
                <w:lang w:eastAsia="ru-RU"/>
              </w:rPr>
            </w:pPr>
            <w:r w:rsidRPr="00ED2F0C">
              <w:rPr>
                <w:szCs w:val="24"/>
                <w:lang w:eastAsia="ru-RU"/>
              </w:rPr>
              <w:t>2.4. Наличие дополнительных образовательных программ</w:t>
            </w:r>
          </w:p>
        </w:tc>
        <w:tc>
          <w:tcPr>
            <w:tcW w:w="2116" w:type="dxa"/>
          </w:tcPr>
          <w:p w:rsidR="00ED2F0C" w:rsidRDefault="00EB2A59" w:rsidP="00ED2F0C">
            <w:pPr>
              <w:jc w:val="center"/>
              <w:rPr>
                <w:b/>
                <w:szCs w:val="24"/>
                <w:lang w:eastAsia="ru-RU"/>
              </w:rPr>
            </w:pPr>
            <w:r>
              <w:rPr>
                <w:b/>
                <w:szCs w:val="24"/>
                <w:lang w:eastAsia="ru-RU"/>
              </w:rPr>
              <w:t>5,87</w:t>
            </w:r>
          </w:p>
        </w:tc>
        <w:tc>
          <w:tcPr>
            <w:tcW w:w="2126" w:type="dxa"/>
          </w:tcPr>
          <w:p w:rsidR="00ED2F0C" w:rsidRDefault="00EB2A59" w:rsidP="00ED2F0C">
            <w:pPr>
              <w:jc w:val="center"/>
              <w:rPr>
                <w:b/>
                <w:szCs w:val="24"/>
                <w:lang w:eastAsia="ru-RU"/>
              </w:rPr>
            </w:pPr>
            <w:r>
              <w:rPr>
                <w:b/>
                <w:szCs w:val="24"/>
                <w:lang w:eastAsia="ru-RU"/>
              </w:rPr>
              <w:t>4,94</w:t>
            </w:r>
          </w:p>
        </w:tc>
      </w:tr>
      <w:tr w:rsidR="00ED2F0C" w:rsidTr="00ED2F0C">
        <w:tc>
          <w:tcPr>
            <w:tcW w:w="6345" w:type="dxa"/>
          </w:tcPr>
          <w:p w:rsidR="00ED2F0C" w:rsidRPr="00ED2F0C" w:rsidRDefault="00ED2F0C" w:rsidP="00ED2F0C">
            <w:pPr>
              <w:jc w:val="left"/>
              <w:rPr>
                <w:szCs w:val="24"/>
                <w:lang w:eastAsia="ru-RU"/>
              </w:rPr>
            </w:pPr>
            <w:r w:rsidRPr="00ED2F0C">
              <w:rPr>
                <w:szCs w:val="24"/>
                <w:lang w:eastAsia="ru-RU"/>
              </w:rPr>
              <w:t>2.5. Наличие возможностей развития творческих способностей</w:t>
            </w:r>
          </w:p>
        </w:tc>
        <w:tc>
          <w:tcPr>
            <w:tcW w:w="2116" w:type="dxa"/>
          </w:tcPr>
          <w:p w:rsidR="00ED2F0C" w:rsidRDefault="00EB2A59" w:rsidP="00ED2F0C">
            <w:pPr>
              <w:jc w:val="center"/>
              <w:rPr>
                <w:b/>
                <w:szCs w:val="24"/>
                <w:lang w:eastAsia="ru-RU"/>
              </w:rPr>
            </w:pPr>
            <w:r>
              <w:rPr>
                <w:b/>
                <w:szCs w:val="24"/>
                <w:lang w:eastAsia="ru-RU"/>
              </w:rPr>
              <w:t>6,46</w:t>
            </w:r>
          </w:p>
        </w:tc>
        <w:tc>
          <w:tcPr>
            <w:tcW w:w="2126" w:type="dxa"/>
          </w:tcPr>
          <w:p w:rsidR="00ED2F0C" w:rsidRDefault="00EB2A59" w:rsidP="00ED2F0C">
            <w:pPr>
              <w:jc w:val="center"/>
              <w:rPr>
                <w:b/>
                <w:szCs w:val="24"/>
                <w:lang w:eastAsia="ru-RU"/>
              </w:rPr>
            </w:pPr>
            <w:r>
              <w:rPr>
                <w:b/>
                <w:szCs w:val="24"/>
                <w:lang w:eastAsia="ru-RU"/>
              </w:rPr>
              <w:t>5,65</w:t>
            </w:r>
          </w:p>
        </w:tc>
      </w:tr>
      <w:tr w:rsidR="00ED2F0C" w:rsidTr="00ED2F0C">
        <w:tc>
          <w:tcPr>
            <w:tcW w:w="6345" w:type="dxa"/>
          </w:tcPr>
          <w:p w:rsidR="00ED2F0C" w:rsidRPr="00ED2F0C" w:rsidRDefault="00ED2F0C" w:rsidP="00ED2F0C">
            <w:pPr>
              <w:jc w:val="left"/>
              <w:rPr>
                <w:szCs w:val="24"/>
                <w:lang w:eastAsia="ru-RU"/>
              </w:rPr>
            </w:pPr>
            <w:r w:rsidRPr="00ED2F0C">
              <w:rPr>
                <w:szCs w:val="24"/>
                <w:lang w:eastAsia="ru-RU"/>
              </w:rPr>
              <w:t>2.6. Наличие возможности оказания псих-пед, мед, соц помощи обучающимся</w:t>
            </w:r>
          </w:p>
        </w:tc>
        <w:tc>
          <w:tcPr>
            <w:tcW w:w="2116" w:type="dxa"/>
          </w:tcPr>
          <w:p w:rsidR="00ED2F0C" w:rsidRDefault="00EB2A59" w:rsidP="00ED2F0C">
            <w:pPr>
              <w:jc w:val="center"/>
              <w:rPr>
                <w:b/>
                <w:szCs w:val="24"/>
                <w:lang w:eastAsia="ru-RU"/>
              </w:rPr>
            </w:pPr>
            <w:r>
              <w:rPr>
                <w:b/>
                <w:szCs w:val="24"/>
                <w:lang w:eastAsia="ru-RU"/>
              </w:rPr>
              <w:t>6,93</w:t>
            </w:r>
          </w:p>
        </w:tc>
        <w:tc>
          <w:tcPr>
            <w:tcW w:w="2126" w:type="dxa"/>
          </w:tcPr>
          <w:p w:rsidR="00ED2F0C" w:rsidRDefault="00EB2A59" w:rsidP="00ED2F0C">
            <w:pPr>
              <w:jc w:val="center"/>
              <w:rPr>
                <w:b/>
                <w:szCs w:val="24"/>
                <w:lang w:eastAsia="ru-RU"/>
              </w:rPr>
            </w:pPr>
            <w:r>
              <w:rPr>
                <w:b/>
                <w:szCs w:val="24"/>
                <w:lang w:eastAsia="ru-RU"/>
              </w:rPr>
              <w:t>5,04</w:t>
            </w:r>
          </w:p>
        </w:tc>
      </w:tr>
      <w:tr w:rsidR="00ED2F0C" w:rsidTr="006A00BC">
        <w:tc>
          <w:tcPr>
            <w:tcW w:w="6345" w:type="dxa"/>
            <w:shd w:val="clear" w:color="auto" w:fill="92D050"/>
          </w:tcPr>
          <w:p w:rsidR="00ED2F0C" w:rsidRPr="00ED2F0C" w:rsidRDefault="00EB2A59" w:rsidP="00ED2F0C">
            <w:pPr>
              <w:jc w:val="left"/>
              <w:rPr>
                <w:szCs w:val="24"/>
                <w:lang w:eastAsia="ru-RU"/>
              </w:rPr>
            </w:pPr>
            <w:r>
              <w:rPr>
                <w:szCs w:val="24"/>
                <w:lang w:eastAsia="ru-RU"/>
              </w:rPr>
              <w:t>2.7. Налич</w:t>
            </w:r>
            <w:r w:rsidR="00ED2F0C" w:rsidRPr="00ED2F0C">
              <w:rPr>
                <w:szCs w:val="24"/>
                <w:lang w:eastAsia="ru-RU"/>
              </w:rPr>
              <w:t>ие условий организации обучения детей с ОВЗ</w:t>
            </w:r>
          </w:p>
        </w:tc>
        <w:tc>
          <w:tcPr>
            <w:tcW w:w="2116" w:type="dxa"/>
            <w:shd w:val="clear" w:color="auto" w:fill="92D050"/>
          </w:tcPr>
          <w:p w:rsidR="00ED2F0C" w:rsidRDefault="00EB2A59" w:rsidP="00ED2F0C">
            <w:pPr>
              <w:jc w:val="center"/>
              <w:rPr>
                <w:b/>
                <w:szCs w:val="24"/>
                <w:lang w:eastAsia="ru-RU"/>
              </w:rPr>
            </w:pPr>
            <w:r>
              <w:rPr>
                <w:b/>
                <w:szCs w:val="24"/>
                <w:lang w:eastAsia="ru-RU"/>
              </w:rPr>
              <w:t>5,75</w:t>
            </w:r>
          </w:p>
        </w:tc>
        <w:tc>
          <w:tcPr>
            <w:tcW w:w="2126" w:type="dxa"/>
            <w:shd w:val="clear" w:color="auto" w:fill="92D050"/>
          </w:tcPr>
          <w:p w:rsidR="00ED2F0C" w:rsidRDefault="00EB2A59" w:rsidP="00ED2F0C">
            <w:pPr>
              <w:jc w:val="center"/>
              <w:rPr>
                <w:b/>
                <w:szCs w:val="24"/>
                <w:lang w:eastAsia="ru-RU"/>
              </w:rPr>
            </w:pPr>
            <w:r>
              <w:rPr>
                <w:b/>
                <w:szCs w:val="24"/>
                <w:lang w:eastAsia="ru-RU"/>
              </w:rPr>
              <w:t>5,79</w:t>
            </w:r>
          </w:p>
        </w:tc>
      </w:tr>
      <w:tr w:rsidR="00ED2F0C" w:rsidTr="00ED2F0C">
        <w:tc>
          <w:tcPr>
            <w:tcW w:w="6345" w:type="dxa"/>
          </w:tcPr>
          <w:p w:rsidR="00ED2F0C" w:rsidRPr="00ED2F0C" w:rsidRDefault="00ED2F0C" w:rsidP="00ED2F0C">
            <w:pPr>
              <w:jc w:val="left"/>
              <w:rPr>
                <w:szCs w:val="24"/>
                <w:lang w:eastAsia="ru-RU"/>
              </w:rPr>
            </w:pPr>
            <w:r w:rsidRPr="00ED2F0C">
              <w:rPr>
                <w:szCs w:val="24"/>
                <w:lang w:eastAsia="ru-RU"/>
              </w:rPr>
              <w:t>3.1. Доля получателей услуг, положительно оценивающих доброжелательность сотрудников</w:t>
            </w:r>
          </w:p>
        </w:tc>
        <w:tc>
          <w:tcPr>
            <w:tcW w:w="2116" w:type="dxa"/>
          </w:tcPr>
          <w:p w:rsidR="00ED2F0C" w:rsidRDefault="00EB2A59" w:rsidP="00ED2F0C">
            <w:pPr>
              <w:jc w:val="center"/>
              <w:rPr>
                <w:b/>
                <w:szCs w:val="24"/>
                <w:lang w:eastAsia="ru-RU"/>
              </w:rPr>
            </w:pPr>
            <w:r>
              <w:rPr>
                <w:b/>
                <w:szCs w:val="24"/>
                <w:lang w:eastAsia="ru-RU"/>
              </w:rPr>
              <w:t>8,29</w:t>
            </w:r>
          </w:p>
        </w:tc>
        <w:tc>
          <w:tcPr>
            <w:tcW w:w="2126" w:type="dxa"/>
          </w:tcPr>
          <w:p w:rsidR="00ED2F0C" w:rsidRDefault="00EB2A59" w:rsidP="00ED2F0C">
            <w:pPr>
              <w:jc w:val="center"/>
              <w:rPr>
                <w:b/>
                <w:szCs w:val="24"/>
                <w:lang w:eastAsia="ru-RU"/>
              </w:rPr>
            </w:pPr>
            <w:r>
              <w:rPr>
                <w:b/>
                <w:szCs w:val="24"/>
                <w:lang w:eastAsia="ru-RU"/>
              </w:rPr>
              <w:t>7,15</w:t>
            </w:r>
          </w:p>
        </w:tc>
      </w:tr>
      <w:tr w:rsidR="00ED2F0C" w:rsidTr="00ED2F0C">
        <w:tc>
          <w:tcPr>
            <w:tcW w:w="6345" w:type="dxa"/>
          </w:tcPr>
          <w:p w:rsidR="00ED2F0C" w:rsidRPr="00ED2F0C" w:rsidRDefault="00ED2F0C" w:rsidP="00ED2F0C">
            <w:pPr>
              <w:jc w:val="left"/>
              <w:rPr>
                <w:szCs w:val="24"/>
                <w:lang w:eastAsia="ru-RU"/>
              </w:rPr>
            </w:pPr>
            <w:r w:rsidRPr="00ED2F0C">
              <w:rPr>
                <w:szCs w:val="24"/>
                <w:lang w:eastAsia="ru-RU"/>
              </w:rPr>
              <w:t>3.2. Доля получателей образовательных услуг, удовлетворенных компетентностью работников</w:t>
            </w:r>
          </w:p>
        </w:tc>
        <w:tc>
          <w:tcPr>
            <w:tcW w:w="2116" w:type="dxa"/>
          </w:tcPr>
          <w:p w:rsidR="00ED2F0C" w:rsidRDefault="00EB2A59" w:rsidP="00ED2F0C">
            <w:pPr>
              <w:jc w:val="center"/>
              <w:rPr>
                <w:b/>
                <w:szCs w:val="24"/>
                <w:lang w:eastAsia="ru-RU"/>
              </w:rPr>
            </w:pPr>
            <w:r>
              <w:rPr>
                <w:b/>
                <w:szCs w:val="24"/>
                <w:lang w:eastAsia="ru-RU"/>
              </w:rPr>
              <w:t>8,46</w:t>
            </w:r>
          </w:p>
        </w:tc>
        <w:tc>
          <w:tcPr>
            <w:tcW w:w="2126" w:type="dxa"/>
          </w:tcPr>
          <w:p w:rsidR="00ED2F0C" w:rsidRDefault="00EB2A59" w:rsidP="00ED2F0C">
            <w:pPr>
              <w:jc w:val="center"/>
              <w:rPr>
                <w:b/>
                <w:szCs w:val="24"/>
                <w:lang w:eastAsia="ru-RU"/>
              </w:rPr>
            </w:pPr>
            <w:r>
              <w:rPr>
                <w:b/>
                <w:szCs w:val="24"/>
                <w:lang w:eastAsia="ru-RU"/>
              </w:rPr>
              <w:t>8,03</w:t>
            </w:r>
          </w:p>
        </w:tc>
      </w:tr>
      <w:tr w:rsidR="00ED2F0C" w:rsidTr="00ED2F0C">
        <w:tc>
          <w:tcPr>
            <w:tcW w:w="6345" w:type="dxa"/>
          </w:tcPr>
          <w:p w:rsidR="00ED2F0C" w:rsidRPr="00ED2F0C" w:rsidRDefault="00ED2F0C" w:rsidP="00ED2F0C">
            <w:pPr>
              <w:jc w:val="left"/>
              <w:rPr>
                <w:szCs w:val="24"/>
                <w:lang w:eastAsia="ru-RU"/>
              </w:rPr>
            </w:pPr>
            <w:r w:rsidRPr="00ED2F0C">
              <w:rPr>
                <w:szCs w:val="24"/>
                <w:lang w:eastAsia="ru-RU"/>
              </w:rPr>
              <w:t>4.1. Доля получателей образовательных услуг, удовлетворенных материально-техническим обеспечением</w:t>
            </w:r>
          </w:p>
        </w:tc>
        <w:tc>
          <w:tcPr>
            <w:tcW w:w="2116" w:type="dxa"/>
          </w:tcPr>
          <w:p w:rsidR="00ED2F0C" w:rsidRDefault="00EB2A59" w:rsidP="00ED2F0C">
            <w:pPr>
              <w:jc w:val="center"/>
              <w:rPr>
                <w:b/>
                <w:szCs w:val="24"/>
                <w:lang w:eastAsia="ru-RU"/>
              </w:rPr>
            </w:pPr>
            <w:r>
              <w:rPr>
                <w:b/>
                <w:szCs w:val="24"/>
                <w:lang w:eastAsia="ru-RU"/>
              </w:rPr>
              <w:t>7,43</w:t>
            </w:r>
          </w:p>
        </w:tc>
        <w:tc>
          <w:tcPr>
            <w:tcW w:w="2126" w:type="dxa"/>
          </w:tcPr>
          <w:p w:rsidR="00ED2F0C" w:rsidRDefault="00EB2A59" w:rsidP="00ED2F0C">
            <w:pPr>
              <w:jc w:val="center"/>
              <w:rPr>
                <w:b/>
                <w:szCs w:val="24"/>
                <w:lang w:eastAsia="ru-RU"/>
              </w:rPr>
            </w:pPr>
            <w:r>
              <w:rPr>
                <w:b/>
                <w:szCs w:val="24"/>
                <w:lang w:eastAsia="ru-RU"/>
              </w:rPr>
              <w:t>6,86</w:t>
            </w:r>
          </w:p>
        </w:tc>
      </w:tr>
      <w:tr w:rsidR="00ED2F0C" w:rsidTr="00ED2F0C">
        <w:tc>
          <w:tcPr>
            <w:tcW w:w="6345" w:type="dxa"/>
          </w:tcPr>
          <w:p w:rsidR="00ED2F0C" w:rsidRPr="00ED2F0C" w:rsidRDefault="00ED2F0C" w:rsidP="00ED2F0C">
            <w:pPr>
              <w:jc w:val="left"/>
              <w:rPr>
                <w:szCs w:val="24"/>
                <w:lang w:eastAsia="ru-RU"/>
              </w:rPr>
            </w:pPr>
            <w:r w:rsidRPr="00ED2F0C">
              <w:rPr>
                <w:szCs w:val="24"/>
                <w:lang w:eastAsia="ru-RU"/>
              </w:rPr>
              <w:t>4.2. Доля получателей образовательных услуг, удовлетворенных качеством предоставляемых услуг</w:t>
            </w:r>
          </w:p>
        </w:tc>
        <w:tc>
          <w:tcPr>
            <w:tcW w:w="2116" w:type="dxa"/>
          </w:tcPr>
          <w:p w:rsidR="00ED2F0C" w:rsidRDefault="00EB2A59" w:rsidP="00ED2F0C">
            <w:pPr>
              <w:jc w:val="center"/>
              <w:rPr>
                <w:b/>
                <w:szCs w:val="24"/>
                <w:lang w:eastAsia="ru-RU"/>
              </w:rPr>
            </w:pPr>
            <w:r>
              <w:rPr>
                <w:b/>
                <w:szCs w:val="24"/>
                <w:lang w:eastAsia="ru-RU"/>
              </w:rPr>
              <w:t>8,04</w:t>
            </w:r>
          </w:p>
        </w:tc>
        <w:tc>
          <w:tcPr>
            <w:tcW w:w="2126" w:type="dxa"/>
          </w:tcPr>
          <w:p w:rsidR="00ED2F0C" w:rsidRDefault="00EB2A59" w:rsidP="00ED2F0C">
            <w:pPr>
              <w:jc w:val="center"/>
              <w:rPr>
                <w:b/>
                <w:szCs w:val="24"/>
                <w:lang w:eastAsia="ru-RU"/>
              </w:rPr>
            </w:pPr>
            <w:r>
              <w:rPr>
                <w:b/>
                <w:szCs w:val="24"/>
                <w:lang w:eastAsia="ru-RU"/>
              </w:rPr>
              <w:t>7,71</w:t>
            </w:r>
          </w:p>
        </w:tc>
      </w:tr>
      <w:tr w:rsidR="00ED2F0C" w:rsidTr="00ED2F0C">
        <w:tc>
          <w:tcPr>
            <w:tcW w:w="6345" w:type="dxa"/>
          </w:tcPr>
          <w:p w:rsidR="00ED2F0C" w:rsidRPr="00EB2A59" w:rsidRDefault="00EB2A59" w:rsidP="00EB2A59">
            <w:pPr>
              <w:jc w:val="left"/>
              <w:rPr>
                <w:szCs w:val="24"/>
                <w:lang w:eastAsia="ru-RU"/>
              </w:rPr>
            </w:pPr>
            <w:r>
              <w:rPr>
                <w:szCs w:val="24"/>
                <w:lang w:eastAsia="ru-RU"/>
              </w:rPr>
              <w:t xml:space="preserve">4.3. </w:t>
            </w:r>
            <w:r w:rsidR="00ED2F0C" w:rsidRPr="00EB2A59">
              <w:rPr>
                <w:szCs w:val="24"/>
                <w:lang w:eastAsia="ru-RU"/>
              </w:rPr>
              <w:t>Доля получателей образовательных услуг, готовых рекомендовать данное учреждение своим знакомым</w:t>
            </w:r>
          </w:p>
        </w:tc>
        <w:tc>
          <w:tcPr>
            <w:tcW w:w="2116" w:type="dxa"/>
          </w:tcPr>
          <w:p w:rsidR="00ED2F0C" w:rsidRDefault="00EB2A59" w:rsidP="00ED2F0C">
            <w:pPr>
              <w:jc w:val="center"/>
              <w:rPr>
                <w:b/>
                <w:szCs w:val="24"/>
                <w:lang w:eastAsia="ru-RU"/>
              </w:rPr>
            </w:pPr>
            <w:r>
              <w:rPr>
                <w:b/>
                <w:szCs w:val="24"/>
                <w:lang w:eastAsia="ru-RU"/>
              </w:rPr>
              <w:t>8,02</w:t>
            </w:r>
          </w:p>
        </w:tc>
        <w:tc>
          <w:tcPr>
            <w:tcW w:w="2126" w:type="dxa"/>
          </w:tcPr>
          <w:p w:rsidR="00ED2F0C" w:rsidRDefault="00EB2A59" w:rsidP="00ED2F0C">
            <w:pPr>
              <w:jc w:val="center"/>
              <w:rPr>
                <w:b/>
                <w:szCs w:val="24"/>
                <w:lang w:eastAsia="ru-RU"/>
              </w:rPr>
            </w:pPr>
            <w:r>
              <w:rPr>
                <w:b/>
                <w:szCs w:val="24"/>
                <w:lang w:eastAsia="ru-RU"/>
              </w:rPr>
              <w:t>7,72</w:t>
            </w:r>
          </w:p>
        </w:tc>
      </w:tr>
    </w:tbl>
    <w:p w:rsidR="00ED2F0C" w:rsidRDefault="00ED2F0C" w:rsidP="00C14C7D">
      <w:pPr>
        <w:spacing w:after="0"/>
        <w:ind w:firstLine="709"/>
        <w:jc w:val="center"/>
        <w:rPr>
          <w:b/>
          <w:szCs w:val="24"/>
          <w:lang w:eastAsia="ru-RU"/>
        </w:rPr>
      </w:pPr>
    </w:p>
    <w:p w:rsidR="00ED2F0C" w:rsidRDefault="00EE232B" w:rsidP="00EE232B">
      <w:pPr>
        <w:spacing w:after="0"/>
        <w:ind w:left="-426"/>
        <w:jc w:val="left"/>
        <w:rPr>
          <w:b/>
          <w:szCs w:val="24"/>
          <w:lang w:eastAsia="ru-RU"/>
        </w:rPr>
      </w:pPr>
      <w:r>
        <w:rPr>
          <w:b/>
          <w:noProof/>
          <w:szCs w:val="24"/>
          <w:lang w:eastAsia="ru-RU"/>
        </w:rPr>
        <w:drawing>
          <wp:inline distT="0" distB="0" distL="0" distR="0">
            <wp:extent cx="6905901" cy="2984740"/>
            <wp:effectExtent l="19050" t="0" r="28299" b="61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2F0C" w:rsidRDefault="00ED2F0C" w:rsidP="00C14C7D">
      <w:pPr>
        <w:spacing w:after="0"/>
        <w:ind w:firstLine="709"/>
        <w:jc w:val="center"/>
        <w:rPr>
          <w:b/>
          <w:szCs w:val="24"/>
          <w:lang w:eastAsia="ru-RU"/>
        </w:rPr>
      </w:pPr>
    </w:p>
    <w:p w:rsidR="00A8196C" w:rsidRDefault="00A8196C" w:rsidP="006A00BC">
      <w:pPr>
        <w:spacing w:after="0"/>
        <w:ind w:firstLine="709"/>
        <w:rPr>
          <w:szCs w:val="24"/>
          <w:lang w:eastAsia="ru-RU"/>
        </w:rPr>
      </w:pPr>
      <w:r>
        <w:rPr>
          <w:szCs w:val="24"/>
          <w:lang w:eastAsia="ru-RU"/>
        </w:rPr>
        <w:t>Все средние значения показателей в Пышминском городском округе, за исключением показателей 1.4. и 2.7., ниже средних областных значений.</w:t>
      </w:r>
      <w:r w:rsidR="0074568B">
        <w:rPr>
          <w:szCs w:val="24"/>
          <w:lang w:eastAsia="ru-RU"/>
        </w:rPr>
        <w:t xml:space="preserve"> </w:t>
      </w:r>
    </w:p>
    <w:p w:rsidR="009F0788" w:rsidRDefault="009F0788" w:rsidP="00DD1F59">
      <w:pPr>
        <w:spacing w:after="0"/>
        <w:ind w:firstLine="709"/>
        <w:rPr>
          <w:b/>
          <w:szCs w:val="24"/>
          <w:lang w:eastAsia="ru-RU"/>
        </w:rPr>
      </w:pPr>
    </w:p>
    <w:p w:rsidR="009F0788" w:rsidRDefault="009F0788" w:rsidP="00C45DC7">
      <w:pPr>
        <w:spacing w:after="0"/>
        <w:rPr>
          <w:b/>
          <w:szCs w:val="24"/>
          <w:lang w:eastAsia="ru-RU"/>
        </w:rPr>
      </w:pPr>
    </w:p>
    <w:p w:rsidR="006051E0" w:rsidRPr="006051E0" w:rsidRDefault="006051E0" w:rsidP="006051E0">
      <w:pPr>
        <w:spacing w:after="0"/>
        <w:ind w:firstLine="709"/>
        <w:jc w:val="right"/>
        <w:rPr>
          <w:i/>
          <w:szCs w:val="24"/>
          <w:lang w:eastAsia="ru-RU"/>
        </w:rPr>
      </w:pPr>
      <w:r>
        <w:rPr>
          <w:i/>
          <w:szCs w:val="24"/>
          <w:lang w:eastAsia="ru-RU"/>
        </w:rPr>
        <w:lastRenderedPageBreak/>
        <w:t>Таблица 7</w:t>
      </w:r>
    </w:p>
    <w:p w:rsidR="00007381" w:rsidRPr="00604569" w:rsidRDefault="00007381" w:rsidP="00C14C7D">
      <w:pPr>
        <w:spacing w:after="0"/>
        <w:ind w:firstLine="709"/>
        <w:jc w:val="center"/>
        <w:rPr>
          <w:b/>
          <w:szCs w:val="24"/>
          <w:lang w:eastAsia="ru-RU"/>
        </w:rPr>
      </w:pPr>
      <w:r w:rsidRPr="00604569">
        <w:rPr>
          <w:b/>
          <w:szCs w:val="24"/>
          <w:lang w:eastAsia="ru-RU"/>
        </w:rPr>
        <w:t xml:space="preserve">Итоговое значение интегрального показателя </w:t>
      </w:r>
    </w:p>
    <w:p w:rsidR="00007381" w:rsidRPr="00604569" w:rsidRDefault="00007381" w:rsidP="00C14C7D">
      <w:pPr>
        <w:spacing w:after="0"/>
        <w:ind w:firstLine="709"/>
        <w:jc w:val="center"/>
        <w:rPr>
          <w:b/>
          <w:szCs w:val="24"/>
          <w:lang w:eastAsia="ru-RU"/>
        </w:rPr>
      </w:pPr>
      <w:r w:rsidRPr="00604569">
        <w:rPr>
          <w:b/>
          <w:szCs w:val="24"/>
          <w:lang w:eastAsia="ru-RU"/>
        </w:rPr>
        <w:t xml:space="preserve">и среднее (нормированное по числу показателей) значение </w:t>
      </w:r>
    </w:p>
    <w:p w:rsidR="00007381" w:rsidRPr="00604569" w:rsidRDefault="00007381" w:rsidP="00C14C7D">
      <w:pPr>
        <w:spacing w:after="0"/>
        <w:ind w:firstLine="709"/>
        <w:jc w:val="center"/>
        <w:rPr>
          <w:b/>
          <w:szCs w:val="24"/>
        </w:rPr>
      </w:pPr>
      <w:r w:rsidRPr="00604569">
        <w:rPr>
          <w:b/>
          <w:szCs w:val="24"/>
          <w:lang w:eastAsia="ru-RU"/>
        </w:rPr>
        <w:t>интегрального показателя</w:t>
      </w:r>
    </w:p>
    <w:p w:rsidR="00007381" w:rsidRPr="00604569" w:rsidRDefault="00007381" w:rsidP="00C14C7D">
      <w:pPr>
        <w:spacing w:after="0"/>
        <w:ind w:firstLine="709"/>
        <w:jc w:val="center"/>
        <w:rPr>
          <w:b/>
          <w:szCs w:val="24"/>
        </w:rPr>
      </w:pPr>
      <w:r w:rsidRPr="00604569">
        <w:rPr>
          <w:b/>
          <w:szCs w:val="24"/>
        </w:rPr>
        <w:t>по а</w:t>
      </w:r>
      <w:r w:rsidRPr="00604569">
        <w:rPr>
          <w:rFonts w:eastAsia="Times New Roman"/>
          <w:b/>
          <w:szCs w:val="24"/>
          <w:lang w:eastAsia="ru-RU"/>
        </w:rPr>
        <w:t>дминистративно-территориальн</w:t>
      </w:r>
      <w:r w:rsidRPr="00604569">
        <w:rPr>
          <w:b/>
          <w:szCs w:val="24"/>
        </w:rPr>
        <w:t>ым</w:t>
      </w:r>
      <w:r w:rsidRPr="00604569">
        <w:rPr>
          <w:rFonts w:eastAsia="Times New Roman"/>
          <w:b/>
          <w:szCs w:val="24"/>
          <w:lang w:eastAsia="ru-RU"/>
        </w:rPr>
        <w:t xml:space="preserve"> единица</w:t>
      </w:r>
      <w:r w:rsidRPr="00604569">
        <w:rPr>
          <w:b/>
          <w:szCs w:val="24"/>
        </w:rPr>
        <w:t>м Свердловской области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1"/>
        <w:gridCol w:w="3511"/>
        <w:gridCol w:w="2127"/>
        <w:gridCol w:w="2964"/>
      </w:tblGrid>
      <w:tr w:rsidR="00007381" w:rsidRPr="00DD1029" w:rsidTr="00007381">
        <w:trPr>
          <w:trHeight w:val="20"/>
          <w:tblHeader/>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Позиция АТЕ в рейтинге по Свердловской области</w:t>
            </w:r>
          </w:p>
        </w:tc>
        <w:tc>
          <w:tcPr>
            <w:tcW w:w="1662" w:type="pct"/>
            <w:shd w:val="clear" w:color="auto" w:fill="auto"/>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Административно-территориальная единица</w:t>
            </w:r>
          </w:p>
        </w:tc>
        <w:tc>
          <w:tcPr>
            <w:tcW w:w="1007" w:type="pct"/>
          </w:tcPr>
          <w:p w:rsidR="00007381" w:rsidRPr="00DD1029" w:rsidRDefault="00007381" w:rsidP="00C14C7D">
            <w:pPr>
              <w:spacing w:after="0"/>
              <w:jc w:val="center"/>
              <w:rPr>
                <w:szCs w:val="24"/>
              </w:rPr>
            </w:pPr>
            <w:r w:rsidRPr="00DD1029">
              <w:rPr>
                <w:szCs w:val="24"/>
              </w:rPr>
              <w:t>Значение итогового интегрального показателя</w:t>
            </w:r>
          </w:p>
          <w:p w:rsidR="00007381" w:rsidRPr="00DD1029" w:rsidRDefault="00007381" w:rsidP="00C14C7D">
            <w:pPr>
              <w:spacing w:after="0"/>
              <w:jc w:val="center"/>
              <w:rPr>
                <w:szCs w:val="24"/>
              </w:rPr>
            </w:pPr>
            <w:r w:rsidRPr="00DD1029">
              <w:rPr>
                <w:szCs w:val="24"/>
              </w:rPr>
              <w:t>(в баллах)</w:t>
            </w:r>
          </w:p>
        </w:tc>
        <w:tc>
          <w:tcPr>
            <w:tcW w:w="1403" w:type="pct"/>
          </w:tcPr>
          <w:p w:rsidR="00007381" w:rsidRPr="00DD1029" w:rsidRDefault="00007381" w:rsidP="00C14C7D">
            <w:pPr>
              <w:spacing w:after="0"/>
              <w:jc w:val="center"/>
              <w:rPr>
                <w:szCs w:val="24"/>
              </w:rPr>
            </w:pPr>
            <w:r w:rsidRPr="00DD1029">
              <w:rPr>
                <w:szCs w:val="24"/>
              </w:rPr>
              <w:t>Среднее (нормированное по числу показателей) значение интегрального показателя</w:t>
            </w:r>
          </w:p>
          <w:p w:rsidR="00007381" w:rsidRPr="00DD1029" w:rsidRDefault="00007381" w:rsidP="00C14C7D">
            <w:pPr>
              <w:spacing w:after="0"/>
              <w:jc w:val="center"/>
              <w:rPr>
                <w:szCs w:val="24"/>
              </w:rPr>
            </w:pPr>
            <w:r w:rsidRPr="00DD1029">
              <w:rPr>
                <w:szCs w:val="24"/>
              </w:rPr>
              <w:t>(в баллах)</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ЗАТО поселок Уральский</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124,98</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7,81</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Заречный</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123,96</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7,75</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Карпинск</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122,88</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7,68</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4</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ЗАТО город Новоуральск</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122,64</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7,67</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Сухоложский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122,33</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7,65</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Туринский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122,14</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7,63</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Качканар</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120,65</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7,54</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8</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Нижняя Салда</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120,15</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7,51</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9</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ЗАТО город Лесной</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119,85</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7,49</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Ирбитский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118,93</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7,43</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Ревда</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118,57</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7,41</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12</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Камышлов</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118,5</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7,41</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13</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Богдановичский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118,37</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7,4</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14</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117,94</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7,37</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15</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Невьянский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117,77</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7,36</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16</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Первоуральск</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117,42</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7,34</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17</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Красноуральск</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117,35</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7,33</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18</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Асбест</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116,54</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7,28</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19</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116,48</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7,28</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20</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116,36</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7,27</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21</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Каменский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115,8</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7,24</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22</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Красноуфимский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115,35</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7,21</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23</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Артинский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115,26</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7,2</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24</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Кировград</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115,14</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7,2</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25</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Режевский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114,98</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7,19</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26</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Артемовский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114,81</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7,18</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27</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Алапаевский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114,69</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7,17</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28</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114,5</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7,16</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29</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Ирбит</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114,46</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7,15</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30</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Тавдинский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114,29</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7,14</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31</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Слободо-Туринский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113,65</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7,1</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32</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Красноуфимск</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113,58</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7,1</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33</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Верхнесалдинский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113,54</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7,1</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34</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Краснотурьинск</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113,46</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7,09</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35</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Ачитский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113,29</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7,08</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36</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Шалинский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113,03</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7,06</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37</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Талицкий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113,02</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7,06</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38</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Алапаевск</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111,93</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7</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39</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Камышловский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111,79</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6,99</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40</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ЗАТО поселок Свободный</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111,75</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6,98</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41</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Североуральск</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111,21</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6,95</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42</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Серов</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110,82</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6,93</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43</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Белоярский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110,79</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6,92</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44</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Кушва</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110,36</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6,9</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45</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Березовский</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109,6</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6,85</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lastRenderedPageBreak/>
              <w:t>46</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Верхняя Пышма</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109,23</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6,83</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47</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Нижнесергинский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108,48</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6,78</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48</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Сысертский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108,26</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6,77</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49</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Верхотурский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108,12</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6,76</w:t>
            </w:r>
          </w:p>
        </w:tc>
      </w:tr>
      <w:tr w:rsidR="00007381" w:rsidRPr="00DD1029" w:rsidTr="00604569">
        <w:trPr>
          <w:trHeight w:val="20"/>
        </w:trPr>
        <w:tc>
          <w:tcPr>
            <w:tcW w:w="928" w:type="pct"/>
            <w:shd w:val="clear" w:color="auto" w:fill="FFFF00"/>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50</w:t>
            </w:r>
          </w:p>
        </w:tc>
        <w:tc>
          <w:tcPr>
            <w:tcW w:w="1662" w:type="pct"/>
            <w:shd w:val="clear" w:color="auto" w:fill="FFFF00"/>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Пышминский район</w:t>
            </w:r>
          </w:p>
        </w:tc>
        <w:tc>
          <w:tcPr>
            <w:tcW w:w="1007" w:type="pct"/>
            <w:shd w:val="clear" w:color="auto" w:fill="FFFF00"/>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106,79</w:t>
            </w:r>
          </w:p>
        </w:tc>
        <w:tc>
          <w:tcPr>
            <w:tcW w:w="1403" w:type="pct"/>
            <w:shd w:val="clear" w:color="auto" w:fill="FFFF00"/>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6,67</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51</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Байкаловский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106,3</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6,64</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52</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Таборинский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106,14</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6,63</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53</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Полевской</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105,61</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6,6</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54</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Пригородный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104,66</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6,54</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55</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Гаринский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104,27</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6,52</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56</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Новолялинский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102,54</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6,41</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57</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Тугулымский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102,53</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6,41</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58</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Ивдель</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102,12</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6,38</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59</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Серовский район</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97,44</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6,09</w:t>
            </w:r>
          </w:p>
        </w:tc>
      </w:tr>
      <w:tr w:rsidR="00007381" w:rsidRPr="00DD1029" w:rsidTr="00007381">
        <w:trPr>
          <w:trHeight w:val="20"/>
        </w:trPr>
        <w:tc>
          <w:tcPr>
            <w:tcW w:w="928" w:type="pct"/>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60</w:t>
            </w:r>
          </w:p>
        </w:tc>
        <w:tc>
          <w:tcPr>
            <w:tcW w:w="1662" w:type="pct"/>
            <w:shd w:val="clear" w:color="auto" w:fill="auto"/>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007"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95,18</w:t>
            </w:r>
          </w:p>
        </w:tc>
        <w:tc>
          <w:tcPr>
            <w:tcW w:w="1403" w:type="pct"/>
            <w:vAlign w:val="bottom"/>
          </w:tcPr>
          <w:p w:rsidR="00007381" w:rsidRPr="00DD1029" w:rsidRDefault="00007381" w:rsidP="00C14C7D">
            <w:pPr>
              <w:spacing w:after="0"/>
              <w:jc w:val="center"/>
              <w:rPr>
                <w:rFonts w:eastAsia="Times New Roman"/>
                <w:szCs w:val="24"/>
                <w:lang w:eastAsia="ru-RU"/>
              </w:rPr>
            </w:pPr>
            <w:r w:rsidRPr="00DD1029">
              <w:rPr>
                <w:rFonts w:eastAsia="Times New Roman"/>
                <w:szCs w:val="24"/>
                <w:lang w:eastAsia="ru-RU"/>
              </w:rPr>
              <w:t>5,95</w:t>
            </w:r>
          </w:p>
        </w:tc>
      </w:tr>
    </w:tbl>
    <w:p w:rsidR="00007381" w:rsidRPr="00DD1029" w:rsidRDefault="00007381" w:rsidP="00C14C7D">
      <w:pPr>
        <w:spacing w:after="0"/>
        <w:rPr>
          <w:szCs w:val="24"/>
        </w:rPr>
      </w:pPr>
    </w:p>
    <w:p w:rsidR="007F5B0B" w:rsidRDefault="00007381" w:rsidP="008B5EEB">
      <w:pPr>
        <w:pStyle w:val="a8"/>
        <w:shd w:val="clear" w:color="auto" w:fill="FFFFFF"/>
        <w:spacing w:before="0" w:beforeAutospacing="0" w:after="0" w:afterAutospacing="0"/>
        <w:ind w:firstLine="709"/>
        <w:rPr>
          <w:color w:val="000000"/>
        </w:rPr>
      </w:pPr>
      <w:r w:rsidRPr="00DD1029">
        <w:rPr>
          <w:color w:val="000000"/>
        </w:rPr>
        <w:t xml:space="preserve">Сравнение полученных результатов </w:t>
      </w:r>
      <w:r w:rsidRPr="00DD1029">
        <w:t>по административно-территориальным единицам Свердловской области</w:t>
      </w:r>
      <w:r w:rsidR="008B5EEB">
        <w:t xml:space="preserve"> </w:t>
      </w:r>
      <w:r w:rsidRPr="00DD1029">
        <w:rPr>
          <w:color w:val="000000"/>
        </w:rPr>
        <w:t xml:space="preserve">показывает, что </w:t>
      </w:r>
      <w:r w:rsidR="007F5B0B">
        <w:rPr>
          <w:color w:val="000000"/>
        </w:rPr>
        <w:t>Пышминский городской округ находится ближе к концу интегрального рейтинга и указывает на необходимость разработки планов мероприятий по повышению качества осуществления образовательной деятельности каждой школой Пышминского района исходя из детального анализа результатов независимой оценки</w:t>
      </w:r>
      <w:r w:rsidR="00F62535">
        <w:rPr>
          <w:color w:val="000000"/>
        </w:rPr>
        <w:t>, п</w:t>
      </w:r>
      <w:r w:rsidR="007F5B0B">
        <w:rPr>
          <w:color w:val="000000"/>
        </w:rPr>
        <w:t>роведенной в 2018 году.</w:t>
      </w:r>
    </w:p>
    <w:p w:rsidR="008E5B51" w:rsidRDefault="008E5B51" w:rsidP="008B5EEB">
      <w:pPr>
        <w:pStyle w:val="a8"/>
        <w:shd w:val="clear" w:color="auto" w:fill="FFFFFF"/>
        <w:spacing w:before="0" w:beforeAutospacing="0" w:after="0" w:afterAutospacing="0"/>
        <w:ind w:firstLine="709"/>
        <w:rPr>
          <w:color w:val="000000"/>
        </w:rPr>
      </w:pPr>
    </w:p>
    <w:p w:rsidR="002B6082" w:rsidRDefault="008E5B51" w:rsidP="002B6082">
      <w:pPr>
        <w:pStyle w:val="a8"/>
        <w:shd w:val="clear" w:color="auto" w:fill="FFFFFF"/>
        <w:spacing w:before="0" w:beforeAutospacing="0" w:after="0" w:afterAutospacing="0"/>
        <w:ind w:firstLine="709"/>
        <w:jc w:val="center"/>
        <w:rPr>
          <w:b/>
        </w:rPr>
      </w:pPr>
      <w:r w:rsidRPr="002B6082">
        <w:rPr>
          <w:b/>
        </w:rPr>
        <w:t>Систематизация выявленных проблем</w:t>
      </w:r>
      <w:r w:rsidR="002B6082" w:rsidRPr="002B6082">
        <w:rPr>
          <w:b/>
        </w:rPr>
        <w:t xml:space="preserve"> по АТЕ </w:t>
      </w:r>
    </w:p>
    <w:p w:rsidR="00EA4B25" w:rsidRPr="00385F4E" w:rsidRDefault="002B6082" w:rsidP="002B6082">
      <w:pPr>
        <w:pStyle w:val="a8"/>
        <w:shd w:val="clear" w:color="auto" w:fill="FFFFFF"/>
        <w:spacing w:before="0" w:beforeAutospacing="0" w:after="0" w:afterAutospacing="0"/>
        <w:ind w:firstLine="709"/>
        <w:jc w:val="center"/>
      </w:pPr>
      <w:r w:rsidRPr="00385F4E">
        <w:rPr>
          <w:i/>
        </w:rPr>
        <w:t>(из отчета ООО Консалтинговая группа «Институт дополнительного профессионального образования»)</w:t>
      </w:r>
    </w:p>
    <w:p w:rsidR="007624DA" w:rsidRPr="002B6082" w:rsidRDefault="007624DA" w:rsidP="002B6082">
      <w:pPr>
        <w:pStyle w:val="3"/>
        <w:spacing w:before="0"/>
        <w:jc w:val="center"/>
        <w:rPr>
          <w:rFonts w:ascii="Times New Roman" w:hAnsi="Times New Roman" w:cs="Times New Roman"/>
          <w:color w:val="auto"/>
          <w:lang w:eastAsia="ru-RU"/>
        </w:rPr>
      </w:pPr>
      <w:bookmarkStart w:id="2" w:name="_Toc519364364"/>
      <w:r w:rsidRPr="002B6082">
        <w:rPr>
          <w:rFonts w:ascii="Times New Roman" w:hAnsi="Times New Roman" w:cs="Times New Roman"/>
          <w:color w:val="auto"/>
          <w:lang w:eastAsia="ru-RU"/>
        </w:rPr>
        <w:t>Пышминский</w:t>
      </w:r>
      <w:r w:rsidR="00985A7F" w:rsidRPr="002B6082">
        <w:rPr>
          <w:rFonts w:ascii="Times New Roman" w:hAnsi="Times New Roman" w:cs="Times New Roman"/>
          <w:color w:val="auto"/>
          <w:lang w:eastAsia="ru-RU"/>
        </w:rPr>
        <w:t xml:space="preserve"> </w:t>
      </w:r>
      <w:r w:rsidRPr="002B6082">
        <w:rPr>
          <w:rFonts w:ascii="Times New Roman" w:hAnsi="Times New Roman" w:cs="Times New Roman"/>
          <w:color w:val="auto"/>
          <w:lang w:eastAsia="ru-RU"/>
        </w:rPr>
        <w:t>район</w:t>
      </w:r>
      <w:bookmarkEnd w:id="2"/>
    </w:p>
    <w:p w:rsidR="007624DA" w:rsidRPr="002B6082" w:rsidRDefault="007624DA" w:rsidP="00C14C7D">
      <w:pPr>
        <w:pStyle w:val="a3"/>
        <w:numPr>
          <w:ilvl w:val="0"/>
          <w:numId w:val="4"/>
        </w:numPr>
        <w:spacing w:after="0"/>
        <w:jc w:val="left"/>
        <w:rPr>
          <w:rFonts w:eastAsia="Times New Roman"/>
          <w:szCs w:val="24"/>
          <w:lang w:eastAsia="ru-RU"/>
        </w:rPr>
      </w:pPr>
      <w:r w:rsidRPr="002B6082">
        <w:rPr>
          <w:rFonts w:eastAsia="Times New Roman"/>
          <w:szCs w:val="24"/>
          <w:lang w:eastAsia="ru-RU"/>
        </w:rPr>
        <w:t>На официальном сайте ОО информация представлена  полностью, плохо структурирована, не актуальна.</w:t>
      </w:r>
    </w:p>
    <w:p w:rsidR="007624DA" w:rsidRPr="002B6082" w:rsidRDefault="007624DA" w:rsidP="00C14C7D">
      <w:pPr>
        <w:pStyle w:val="a3"/>
        <w:numPr>
          <w:ilvl w:val="0"/>
          <w:numId w:val="4"/>
        </w:numPr>
        <w:spacing w:after="0"/>
        <w:jc w:val="left"/>
        <w:rPr>
          <w:rFonts w:eastAsia="Times New Roman"/>
          <w:szCs w:val="24"/>
          <w:lang w:eastAsia="ru-RU"/>
        </w:rPr>
      </w:pPr>
      <w:r w:rsidRPr="002B6082">
        <w:rPr>
          <w:rFonts w:eastAsia="Times New Roman"/>
          <w:szCs w:val="24"/>
          <w:lang w:eastAsia="ru-RU"/>
        </w:rPr>
        <w:t>На официальном сайте ОО информация представлена полностью, за исключением незначительных недостатков.</w:t>
      </w:r>
    </w:p>
    <w:p w:rsidR="007624DA" w:rsidRPr="002B6082" w:rsidRDefault="007624DA" w:rsidP="00C14C7D">
      <w:pPr>
        <w:pStyle w:val="a3"/>
        <w:numPr>
          <w:ilvl w:val="0"/>
          <w:numId w:val="4"/>
        </w:numPr>
        <w:spacing w:after="0"/>
        <w:jc w:val="left"/>
        <w:rPr>
          <w:rFonts w:eastAsia="Times New Roman"/>
          <w:szCs w:val="24"/>
          <w:lang w:eastAsia="ru-RU"/>
        </w:rPr>
      </w:pPr>
      <w:r w:rsidRPr="002B6082">
        <w:rPr>
          <w:rFonts w:eastAsia="Times New Roman"/>
          <w:szCs w:val="24"/>
          <w:lang w:eastAsia="ru-RU"/>
        </w:rPr>
        <w:t>На официальном сайте ОО информация представлена полностью, но со значительными недостатками.</w:t>
      </w:r>
    </w:p>
    <w:p w:rsidR="007624DA" w:rsidRPr="002B6082" w:rsidRDefault="007624DA" w:rsidP="00C14C7D">
      <w:pPr>
        <w:pStyle w:val="a3"/>
        <w:numPr>
          <w:ilvl w:val="0"/>
          <w:numId w:val="4"/>
        </w:numPr>
        <w:spacing w:after="0"/>
        <w:jc w:val="left"/>
        <w:rPr>
          <w:rFonts w:eastAsia="Times New Roman"/>
          <w:szCs w:val="24"/>
          <w:lang w:eastAsia="ru-RU"/>
        </w:rPr>
      </w:pPr>
      <w:r w:rsidRPr="002B6082">
        <w:rPr>
          <w:rFonts w:eastAsia="Times New Roman"/>
          <w:szCs w:val="24"/>
          <w:lang w:eastAsia="ru-RU"/>
        </w:rPr>
        <w:t xml:space="preserve">На официальном сайте ОО недостаточно эффективно функционирует форма обратной связи. </w:t>
      </w:r>
    </w:p>
    <w:p w:rsidR="007624DA" w:rsidRPr="002B6082" w:rsidRDefault="007624DA" w:rsidP="00C14C7D">
      <w:pPr>
        <w:pStyle w:val="a3"/>
        <w:numPr>
          <w:ilvl w:val="0"/>
          <w:numId w:val="4"/>
        </w:numPr>
        <w:spacing w:after="0"/>
        <w:jc w:val="left"/>
        <w:rPr>
          <w:rFonts w:eastAsia="Times New Roman"/>
          <w:szCs w:val="24"/>
          <w:lang w:eastAsia="ru-RU"/>
        </w:rPr>
      </w:pPr>
      <w:r w:rsidRPr="002B6082">
        <w:rPr>
          <w:rFonts w:eastAsia="Times New Roman"/>
          <w:szCs w:val="24"/>
          <w:lang w:eastAsia="ru-RU"/>
        </w:rPr>
        <w:t>На официальном сайте ОО отсутствует форма обратной связи.</w:t>
      </w:r>
    </w:p>
    <w:p w:rsidR="007624DA" w:rsidRPr="002B6082" w:rsidRDefault="007624DA" w:rsidP="00C14C7D">
      <w:pPr>
        <w:pStyle w:val="a3"/>
        <w:numPr>
          <w:ilvl w:val="0"/>
          <w:numId w:val="4"/>
        </w:numPr>
        <w:spacing w:after="0"/>
        <w:jc w:val="left"/>
        <w:rPr>
          <w:rFonts w:eastAsia="Times New Roman"/>
          <w:szCs w:val="24"/>
          <w:lang w:eastAsia="ru-RU"/>
        </w:rPr>
      </w:pPr>
      <w:r w:rsidRPr="002B6082">
        <w:rPr>
          <w:rFonts w:eastAsia="Times New Roman"/>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7624DA" w:rsidRPr="002B6082" w:rsidRDefault="007624DA" w:rsidP="00C14C7D">
      <w:pPr>
        <w:pStyle w:val="a3"/>
        <w:numPr>
          <w:ilvl w:val="0"/>
          <w:numId w:val="4"/>
        </w:numPr>
        <w:spacing w:after="0"/>
        <w:jc w:val="left"/>
        <w:rPr>
          <w:rFonts w:eastAsia="Times New Roman"/>
          <w:szCs w:val="24"/>
          <w:lang w:eastAsia="ru-RU"/>
        </w:rPr>
      </w:pPr>
      <w:r w:rsidRPr="002B6082">
        <w:rPr>
          <w:rFonts w:eastAsia="Times New Roman"/>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7624DA" w:rsidRPr="002B6082" w:rsidRDefault="007624DA" w:rsidP="00C14C7D">
      <w:pPr>
        <w:pStyle w:val="a3"/>
        <w:numPr>
          <w:ilvl w:val="0"/>
          <w:numId w:val="4"/>
        </w:numPr>
        <w:spacing w:after="0"/>
        <w:jc w:val="left"/>
        <w:rPr>
          <w:rFonts w:eastAsia="Times New Roman"/>
          <w:szCs w:val="24"/>
          <w:lang w:eastAsia="ru-RU"/>
        </w:rPr>
      </w:pPr>
      <w:r w:rsidRPr="002B6082">
        <w:rPr>
          <w:rFonts w:eastAsia="Times New Roman"/>
          <w:szCs w:val="24"/>
          <w:lang w:eastAsia="ru-RU"/>
        </w:rPr>
        <w:t>В ОО не предоставляют услуг ассистента (помощника), оказывающего обучающимся необходимую техническую помощь.</w:t>
      </w:r>
    </w:p>
    <w:p w:rsidR="007624DA" w:rsidRPr="002B6082" w:rsidRDefault="007624DA" w:rsidP="00C14C7D">
      <w:pPr>
        <w:pStyle w:val="a3"/>
        <w:numPr>
          <w:ilvl w:val="0"/>
          <w:numId w:val="4"/>
        </w:numPr>
        <w:spacing w:after="0"/>
        <w:jc w:val="left"/>
        <w:rPr>
          <w:rFonts w:eastAsia="Times New Roman"/>
          <w:szCs w:val="24"/>
          <w:lang w:eastAsia="ru-RU"/>
        </w:rPr>
      </w:pPr>
      <w:r w:rsidRPr="002B6082">
        <w:rPr>
          <w:rFonts w:eastAsia="Times New Roman"/>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2B6082" w:rsidRDefault="002B6082" w:rsidP="002B6082">
      <w:pPr>
        <w:pStyle w:val="3"/>
        <w:spacing w:before="0"/>
        <w:jc w:val="center"/>
        <w:rPr>
          <w:rFonts w:ascii="Times New Roman" w:eastAsia="Times New Roman" w:hAnsi="Times New Roman" w:cs="Times New Roman"/>
          <w:color w:val="auto"/>
          <w:lang w:eastAsia="ru-RU"/>
        </w:rPr>
      </w:pPr>
      <w:bookmarkStart w:id="3" w:name="_Toc519364427"/>
      <w:r>
        <w:rPr>
          <w:rFonts w:ascii="Times New Roman" w:eastAsia="Times New Roman" w:hAnsi="Times New Roman" w:cs="Times New Roman"/>
          <w:color w:val="auto"/>
          <w:lang w:eastAsia="ru-RU"/>
        </w:rPr>
        <w:t>Пре</w:t>
      </w:r>
      <w:r w:rsidRPr="002B6082">
        <w:rPr>
          <w:rFonts w:ascii="Times New Roman" w:eastAsia="Times New Roman" w:hAnsi="Times New Roman" w:cs="Times New Roman"/>
          <w:color w:val="auto"/>
          <w:lang w:eastAsia="ru-RU"/>
        </w:rPr>
        <w:t>дложения по улучшению условий образовательной деятельности</w:t>
      </w:r>
    </w:p>
    <w:p w:rsidR="002B6082" w:rsidRPr="00385F4E" w:rsidRDefault="002B6082" w:rsidP="002B6082">
      <w:pPr>
        <w:pStyle w:val="a8"/>
        <w:shd w:val="clear" w:color="auto" w:fill="FFFFFF"/>
        <w:spacing w:before="0" w:beforeAutospacing="0" w:after="0" w:afterAutospacing="0"/>
        <w:ind w:firstLine="709"/>
        <w:jc w:val="center"/>
      </w:pPr>
      <w:r w:rsidRPr="00385F4E">
        <w:rPr>
          <w:i/>
        </w:rPr>
        <w:t>(из отчета ООО Консалтинговая группа «Институт дополнительного профессионального образования»)</w:t>
      </w:r>
    </w:p>
    <w:p w:rsidR="002B6082" w:rsidRPr="002B6082" w:rsidRDefault="002B6082" w:rsidP="002B6082">
      <w:pPr>
        <w:rPr>
          <w:lang w:eastAsia="ru-RU"/>
        </w:rPr>
      </w:pPr>
    </w:p>
    <w:p w:rsidR="007624DA" w:rsidRPr="002B6082" w:rsidRDefault="007624DA" w:rsidP="002B6082">
      <w:pPr>
        <w:pStyle w:val="3"/>
        <w:spacing w:before="0"/>
        <w:jc w:val="center"/>
        <w:rPr>
          <w:rFonts w:ascii="Times New Roman" w:eastAsia="Times New Roman" w:hAnsi="Times New Roman" w:cs="Times New Roman"/>
          <w:color w:val="auto"/>
          <w:lang w:eastAsia="ru-RU"/>
        </w:rPr>
      </w:pPr>
      <w:r w:rsidRPr="002B6082">
        <w:rPr>
          <w:rFonts w:ascii="Times New Roman" w:eastAsia="Times New Roman" w:hAnsi="Times New Roman" w:cs="Times New Roman"/>
          <w:color w:val="auto"/>
          <w:lang w:eastAsia="ru-RU"/>
        </w:rPr>
        <w:lastRenderedPageBreak/>
        <w:t>Пышминский район</w:t>
      </w:r>
      <w:bookmarkEnd w:id="3"/>
    </w:p>
    <w:p w:rsidR="007624DA" w:rsidRPr="002B6082" w:rsidRDefault="007624DA" w:rsidP="00C14C7D">
      <w:pPr>
        <w:pStyle w:val="a3"/>
        <w:numPr>
          <w:ilvl w:val="0"/>
          <w:numId w:val="5"/>
        </w:numPr>
        <w:spacing w:after="0"/>
        <w:rPr>
          <w:lang w:eastAsia="ru-RU"/>
        </w:rPr>
      </w:pPr>
      <w:r w:rsidRPr="002B6082">
        <w:rPr>
          <w:lang w:eastAsia="ru-RU"/>
        </w:rPr>
        <w:t>Поддерживать состояние официального сайта ОО на прежнем уровне.</w:t>
      </w:r>
    </w:p>
    <w:p w:rsidR="007624DA" w:rsidRPr="002B6082" w:rsidRDefault="007624DA" w:rsidP="00C14C7D">
      <w:pPr>
        <w:pStyle w:val="a3"/>
        <w:numPr>
          <w:ilvl w:val="0"/>
          <w:numId w:val="5"/>
        </w:numPr>
        <w:spacing w:after="0"/>
        <w:rPr>
          <w:lang w:eastAsia="ru-RU"/>
        </w:rPr>
      </w:pPr>
      <w:r w:rsidRPr="002B6082">
        <w:rPr>
          <w:lang w:eastAsia="ru-RU"/>
        </w:rPr>
        <w:t>Поддерживать актуальную информацию о педагогических работниках на официальном сайте ОО.</w:t>
      </w:r>
    </w:p>
    <w:p w:rsidR="007624DA" w:rsidRPr="00985A7F" w:rsidRDefault="007624DA" w:rsidP="00C14C7D">
      <w:pPr>
        <w:pStyle w:val="a3"/>
        <w:numPr>
          <w:ilvl w:val="0"/>
          <w:numId w:val="5"/>
        </w:numPr>
        <w:spacing w:after="0"/>
        <w:rPr>
          <w:lang w:eastAsia="ru-RU"/>
        </w:rPr>
      </w:pPr>
      <w:r w:rsidRPr="002B6082">
        <w:rPr>
          <w:lang w:eastAsia="ru-RU"/>
        </w:rPr>
        <w:t>Рассмотреть техническую возможность размещения на официальном сайте ОО онлайн</w:t>
      </w:r>
      <w:r w:rsidRPr="00985A7F">
        <w:rPr>
          <w:lang w:eastAsia="ru-RU"/>
        </w:rPr>
        <w:t xml:space="preserve"> опросов. </w:t>
      </w:r>
    </w:p>
    <w:p w:rsidR="007624DA" w:rsidRPr="00985A7F" w:rsidRDefault="007624DA" w:rsidP="00C14C7D">
      <w:pPr>
        <w:pStyle w:val="a3"/>
        <w:numPr>
          <w:ilvl w:val="0"/>
          <w:numId w:val="5"/>
        </w:numPr>
        <w:spacing w:after="0"/>
        <w:rPr>
          <w:lang w:eastAsia="ru-RU"/>
        </w:rPr>
      </w:pPr>
      <w:r w:rsidRPr="00985A7F">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7624DA" w:rsidRPr="00985A7F" w:rsidRDefault="007624DA" w:rsidP="00C14C7D">
      <w:pPr>
        <w:pStyle w:val="a3"/>
        <w:numPr>
          <w:ilvl w:val="0"/>
          <w:numId w:val="5"/>
        </w:numPr>
        <w:spacing w:after="0"/>
        <w:rPr>
          <w:lang w:eastAsia="ru-RU"/>
        </w:rPr>
      </w:pPr>
      <w:r w:rsidRPr="00985A7F">
        <w:rPr>
          <w:lang w:eastAsia="ru-RU"/>
        </w:rPr>
        <w:t xml:space="preserve">Назначить ответственного за размещение на официальном сайте ОО актуальной информации о материально-техническом и информационном обеспечении образовательного процесса. </w:t>
      </w:r>
    </w:p>
    <w:p w:rsidR="007624DA" w:rsidRPr="00985A7F" w:rsidRDefault="007624DA" w:rsidP="00C14C7D">
      <w:pPr>
        <w:pStyle w:val="a3"/>
        <w:numPr>
          <w:ilvl w:val="0"/>
          <w:numId w:val="5"/>
        </w:numPr>
        <w:spacing w:after="0"/>
        <w:rPr>
          <w:lang w:eastAsia="ru-RU"/>
        </w:rPr>
      </w:pPr>
      <w:r w:rsidRPr="00985A7F">
        <w:rPr>
          <w:lang w:eastAsia="ru-RU"/>
        </w:rPr>
        <w:t>Поддерживать на прежнем уровне работу по повышению доброжелательности и вежливости работников ОО.</w:t>
      </w:r>
    </w:p>
    <w:p w:rsidR="007624DA" w:rsidRPr="00985A7F" w:rsidRDefault="007624DA" w:rsidP="00C14C7D">
      <w:pPr>
        <w:pStyle w:val="a3"/>
        <w:numPr>
          <w:ilvl w:val="0"/>
          <w:numId w:val="5"/>
        </w:numPr>
        <w:spacing w:after="0"/>
        <w:rPr>
          <w:lang w:eastAsia="ru-RU"/>
        </w:rPr>
      </w:pPr>
      <w:r w:rsidRPr="00985A7F">
        <w:rPr>
          <w:lang w:eastAsia="ru-RU"/>
        </w:rPr>
        <w:t>Поддерживать на прежнем уровне работу по повышению компетентности работников ОО.</w:t>
      </w:r>
    </w:p>
    <w:p w:rsidR="007624DA" w:rsidRPr="00985A7F" w:rsidRDefault="007624DA" w:rsidP="00C14C7D">
      <w:pPr>
        <w:pStyle w:val="a3"/>
        <w:numPr>
          <w:ilvl w:val="0"/>
          <w:numId w:val="5"/>
        </w:numPr>
        <w:spacing w:after="0"/>
        <w:rPr>
          <w:lang w:eastAsia="ru-RU"/>
        </w:rPr>
      </w:pPr>
      <w:r w:rsidRPr="00985A7F">
        <w:rPr>
          <w:lang w:eastAsia="ru-RU"/>
        </w:rPr>
        <w:t>Поддерживать на прежнем уровне качество предоставляемых образовательных услуг.</w:t>
      </w:r>
    </w:p>
    <w:p w:rsidR="007624DA" w:rsidRPr="00985A7F" w:rsidRDefault="007624DA" w:rsidP="00C14C7D">
      <w:pPr>
        <w:pStyle w:val="a3"/>
        <w:numPr>
          <w:ilvl w:val="0"/>
          <w:numId w:val="5"/>
        </w:numPr>
        <w:spacing w:after="0"/>
        <w:rPr>
          <w:lang w:eastAsia="ru-RU"/>
        </w:rPr>
      </w:pPr>
      <w:r w:rsidRPr="00985A7F">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385F4E" w:rsidRDefault="00385F4E" w:rsidP="00C14C7D">
      <w:pPr>
        <w:pStyle w:val="a8"/>
        <w:shd w:val="clear" w:color="auto" w:fill="FFFFFF"/>
        <w:spacing w:before="0" w:beforeAutospacing="0" w:after="0" w:afterAutospacing="0"/>
        <w:ind w:firstLine="567"/>
        <w:rPr>
          <w:color w:val="000000"/>
        </w:rPr>
      </w:pPr>
    </w:p>
    <w:p w:rsidR="00385F4E" w:rsidRPr="00385F4E" w:rsidRDefault="00EB3077" w:rsidP="00385F4E">
      <w:pPr>
        <w:pStyle w:val="a8"/>
        <w:shd w:val="clear" w:color="auto" w:fill="FFFFFF"/>
        <w:spacing w:before="0" w:beforeAutospacing="0" w:after="0" w:afterAutospacing="0"/>
        <w:ind w:firstLine="709"/>
        <w:jc w:val="center"/>
        <w:rPr>
          <w:b/>
        </w:rPr>
      </w:pPr>
      <w:bookmarkStart w:id="4" w:name="_Toc519364378"/>
      <w:r w:rsidRPr="00385F4E">
        <w:rPr>
          <w:b/>
        </w:rPr>
        <w:t>Предложения для заинтересованных лиц по результатам НОКУОД</w:t>
      </w:r>
      <w:bookmarkEnd w:id="4"/>
      <w:r w:rsidR="00385F4E" w:rsidRPr="00385F4E">
        <w:rPr>
          <w:b/>
        </w:rPr>
        <w:t xml:space="preserve"> </w:t>
      </w:r>
    </w:p>
    <w:p w:rsidR="00EB3077" w:rsidRPr="00385F4E" w:rsidRDefault="00385F4E" w:rsidP="005E1CE3">
      <w:pPr>
        <w:pStyle w:val="a8"/>
        <w:shd w:val="clear" w:color="auto" w:fill="FFFFFF"/>
        <w:spacing w:before="0" w:beforeAutospacing="0" w:after="0" w:afterAutospacing="0"/>
        <w:ind w:firstLine="709"/>
        <w:jc w:val="center"/>
      </w:pPr>
      <w:r w:rsidRPr="005E1CE3">
        <w:rPr>
          <w:i/>
        </w:rPr>
        <w:t>(из отчета ООО Консалтинговая группа «Институт дополнительного профессионального образования»)</w:t>
      </w:r>
    </w:p>
    <w:p w:rsidR="00EB3077" w:rsidRPr="00385F4E" w:rsidRDefault="00EB3077" w:rsidP="00C14C7D">
      <w:pPr>
        <w:pStyle w:val="a8"/>
        <w:shd w:val="clear" w:color="auto" w:fill="FFFFFF"/>
        <w:spacing w:before="0" w:beforeAutospacing="0" w:after="0" w:afterAutospacing="0"/>
        <w:ind w:firstLine="709"/>
        <w:rPr>
          <w:highlight w:val="yellow"/>
        </w:rPr>
      </w:pPr>
      <w:r w:rsidRPr="00385F4E">
        <w:t>На основании полученных результатов НОКУОД в Свердловской области заинтересованным лицам (руководители ОО, педагогический коллектив, обучающиеся, родители (законные представители) обучающихся) рекомендуется:</w:t>
      </w:r>
    </w:p>
    <w:p w:rsidR="00EB3077" w:rsidRPr="0038652F" w:rsidRDefault="00EB3077" w:rsidP="00C14C7D">
      <w:pPr>
        <w:numPr>
          <w:ilvl w:val="0"/>
          <w:numId w:val="7"/>
        </w:numPr>
        <w:spacing w:after="0"/>
        <w:ind w:left="0" w:firstLine="709"/>
        <w:rPr>
          <w:rFonts w:eastAsia="Times New Roman"/>
          <w:color w:val="000000"/>
          <w:szCs w:val="24"/>
        </w:rPr>
      </w:pPr>
      <w:r w:rsidRPr="00385F4E">
        <w:rPr>
          <w:szCs w:val="24"/>
        </w:rPr>
        <w:t xml:space="preserve">Систематически и своевременно размещать полную и актуальную информацию на официальном сайте организации в сети «Интернет». </w:t>
      </w:r>
      <w:r w:rsidRPr="00385F4E">
        <w:rPr>
          <w:rFonts w:eastAsia="Times New Roman"/>
          <w:szCs w:val="24"/>
        </w:rPr>
        <w:t>Для того, чтобы респонденты давали высокие</w:t>
      </w:r>
      <w:r w:rsidRPr="0038652F">
        <w:rPr>
          <w:rFonts w:eastAsia="Times New Roman"/>
          <w:color w:val="000000"/>
          <w:szCs w:val="24"/>
        </w:rPr>
        <w:t xml:space="preserve"> оценки относительно полноты и актуальности информации об ОО, представленной на официальном сайте, необходимо учитывать интересы и особенности разных групп получателей образовательных услуг.</w:t>
      </w:r>
    </w:p>
    <w:p w:rsidR="00EB3077" w:rsidRPr="0038652F" w:rsidRDefault="00EB3077" w:rsidP="00C14C7D">
      <w:pPr>
        <w:numPr>
          <w:ilvl w:val="0"/>
          <w:numId w:val="7"/>
        </w:numPr>
        <w:spacing w:after="0"/>
        <w:ind w:left="0" w:firstLine="709"/>
        <w:rPr>
          <w:szCs w:val="24"/>
        </w:rPr>
      </w:pPr>
      <w:r w:rsidRPr="0038652F">
        <w:rPr>
          <w:szCs w:val="24"/>
        </w:rPr>
        <w:t>Дополнить сведения о педагогических работниках организации на официальном сайте организации.</w:t>
      </w:r>
      <w:r w:rsidRPr="0038652F">
        <w:rPr>
          <w:rFonts w:eastAsia="Times New Roman"/>
          <w:color w:val="000000"/>
          <w:szCs w:val="24"/>
        </w:rPr>
        <w:t xml:space="preserve"> Информация на сайте должна быть достаточной для получения соответствующих интересов потребителя информации, включающая полные и насыщенные сведения об области профессиональной деятельности педагогического работника, руководства, различные достижения, постоянное и своевременное обновление информации, обновленная новостная лента учреждения, прайсы дополнительных услуг, договоры, сертификаты, дипломы, мероприятия, налаженное взаимодействие по электронной почте, функционирование гостевой книги сайта, что свидетельствует о доступности взаимодействия </w:t>
      </w:r>
      <w:r>
        <w:rPr>
          <w:rFonts w:eastAsia="Times New Roman"/>
          <w:color w:val="000000"/>
          <w:szCs w:val="24"/>
        </w:rPr>
        <w:t>ОО</w:t>
      </w:r>
      <w:r w:rsidRPr="0038652F">
        <w:rPr>
          <w:rFonts w:eastAsia="Times New Roman"/>
          <w:color w:val="000000"/>
          <w:szCs w:val="24"/>
        </w:rPr>
        <w:t xml:space="preserve"> и получателей образовательных услуг.</w:t>
      </w:r>
    </w:p>
    <w:p w:rsidR="00EB3077" w:rsidRPr="0038652F" w:rsidRDefault="00EB3077" w:rsidP="00C14C7D">
      <w:pPr>
        <w:numPr>
          <w:ilvl w:val="0"/>
          <w:numId w:val="7"/>
        </w:numPr>
        <w:shd w:val="clear" w:color="auto" w:fill="FFFFFF"/>
        <w:spacing w:after="0"/>
        <w:ind w:left="0" w:firstLine="709"/>
        <w:rPr>
          <w:szCs w:val="24"/>
        </w:rPr>
      </w:pPr>
      <w:r w:rsidRPr="0038652F">
        <w:rPr>
          <w:szCs w:val="24"/>
        </w:rPr>
        <w:t>Создать условия для разных способов взаимодействия ОО с получателями образовательных услуг (по телефону, электронной почте, с помощью электронных сервисов, предоставляемых на официальном сайте организации в сети интернет), в том числе создать условия для внесения предложений, направленных на улучшение работы организации. Не стоит забывать, что качественная обратная связь и открытость организации неизменно способствуют повышению качества оказываемых услуг, а также повышают эффективность коммуникации, которая является важным условием организации качественного образования.</w:t>
      </w:r>
    </w:p>
    <w:p w:rsidR="00EB3077" w:rsidRPr="0038652F" w:rsidRDefault="00EB3077" w:rsidP="00C14C7D">
      <w:pPr>
        <w:numPr>
          <w:ilvl w:val="0"/>
          <w:numId w:val="7"/>
        </w:numPr>
        <w:shd w:val="clear" w:color="auto" w:fill="FFFFFF"/>
        <w:spacing w:after="0"/>
        <w:ind w:left="0" w:firstLine="709"/>
        <w:rPr>
          <w:rFonts w:eastAsia="Times New Roman"/>
          <w:color w:val="000000"/>
          <w:szCs w:val="24"/>
        </w:rPr>
      </w:pPr>
      <w:r w:rsidRPr="0038652F">
        <w:rPr>
          <w:szCs w:val="24"/>
        </w:rPr>
        <w:t xml:space="preserve">Разработать мероприятия, направленные на создание доступности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Представителям администрации </w:t>
      </w:r>
      <w:r>
        <w:rPr>
          <w:szCs w:val="24"/>
        </w:rPr>
        <w:t>ОО</w:t>
      </w:r>
      <w:r w:rsidRPr="0038652F">
        <w:rPr>
          <w:szCs w:val="24"/>
        </w:rPr>
        <w:t xml:space="preserve"> следует обратить внимание на организацию работы с обращениями граждан.</w:t>
      </w:r>
    </w:p>
    <w:p w:rsidR="00EB3077" w:rsidRPr="0038652F" w:rsidRDefault="00EB3077" w:rsidP="00C14C7D">
      <w:pPr>
        <w:numPr>
          <w:ilvl w:val="0"/>
          <w:numId w:val="7"/>
        </w:numPr>
        <w:shd w:val="clear" w:color="auto" w:fill="FFFFFF"/>
        <w:spacing w:after="0"/>
        <w:ind w:left="0" w:firstLine="709"/>
        <w:rPr>
          <w:rFonts w:eastAsia="Times New Roman"/>
          <w:color w:val="000000"/>
          <w:szCs w:val="24"/>
        </w:rPr>
      </w:pPr>
      <w:r w:rsidRPr="0038652F">
        <w:rPr>
          <w:szCs w:val="24"/>
        </w:rPr>
        <w:t xml:space="preserve">Предусмотреть и осуществлять мероприятия, направленные на улучшение материально-технического и информационного обеспечения </w:t>
      </w:r>
      <w:r>
        <w:rPr>
          <w:szCs w:val="24"/>
        </w:rPr>
        <w:t>ОО</w:t>
      </w:r>
      <w:r w:rsidRPr="0038652F">
        <w:rPr>
          <w:szCs w:val="24"/>
        </w:rPr>
        <w:t>. М</w:t>
      </w:r>
      <w:r w:rsidRPr="0038652F">
        <w:rPr>
          <w:rFonts w:eastAsia="Times New Roman"/>
          <w:color w:val="000000"/>
          <w:szCs w:val="24"/>
        </w:rPr>
        <w:t>атериально-техническое и информационное обеспечение учреждения требует современного оборудования в соответствующих кабинетах, площадках, наличие современных средств обучения.</w:t>
      </w:r>
    </w:p>
    <w:p w:rsidR="00EB3077" w:rsidRPr="0038652F" w:rsidRDefault="00EB3077" w:rsidP="00C14C7D">
      <w:pPr>
        <w:numPr>
          <w:ilvl w:val="0"/>
          <w:numId w:val="7"/>
        </w:numPr>
        <w:shd w:val="clear" w:color="auto" w:fill="FFFFFF"/>
        <w:spacing w:after="0"/>
        <w:ind w:left="0" w:firstLine="709"/>
        <w:rPr>
          <w:szCs w:val="24"/>
        </w:rPr>
      </w:pPr>
      <w:r w:rsidRPr="0038652F">
        <w:rPr>
          <w:szCs w:val="24"/>
        </w:rPr>
        <w:t xml:space="preserve"> Разработать план мероприятий по созданию или повышению условий для охраны и укрепления здоровья, организации питания обучающихся.</w:t>
      </w:r>
      <w:r w:rsidRPr="0038652F">
        <w:rPr>
          <w:rFonts w:eastAsia="Times New Roman"/>
          <w:color w:val="000000"/>
          <w:szCs w:val="24"/>
        </w:rPr>
        <w:t xml:space="preserve"> Условия для охраны и укрепления здоровья организации питания обучающихся ОО должны соответствовать требованиям  СанПиН, в </w:t>
      </w:r>
      <w:r w:rsidRPr="0038652F">
        <w:rPr>
          <w:rFonts w:eastAsia="Times New Roman"/>
          <w:color w:val="000000"/>
          <w:szCs w:val="24"/>
        </w:rPr>
        <w:lastRenderedPageBreak/>
        <w:t xml:space="preserve">т.ч. по среднему показателю по </w:t>
      </w:r>
      <w:r>
        <w:rPr>
          <w:rFonts w:eastAsia="Times New Roman"/>
          <w:color w:val="000000"/>
          <w:szCs w:val="24"/>
        </w:rPr>
        <w:t>ОО</w:t>
      </w:r>
      <w:r w:rsidRPr="0038652F">
        <w:rPr>
          <w:rFonts w:eastAsia="Times New Roman"/>
          <w:color w:val="000000"/>
          <w:szCs w:val="24"/>
        </w:rPr>
        <w:t xml:space="preserve">  наполняемости групп. Необходимо обеспечить отсутствие предписаний надзорных органов по вопросам организации питания, обеспечить безопасность субъектов образовательных отношений (видеонаблюдение, освещенность территории, пропускной режим, охрана, т.д.).</w:t>
      </w:r>
    </w:p>
    <w:p w:rsidR="00EB3077" w:rsidRPr="0038652F" w:rsidRDefault="00EB3077" w:rsidP="00C14C7D">
      <w:pPr>
        <w:numPr>
          <w:ilvl w:val="0"/>
          <w:numId w:val="7"/>
        </w:numPr>
        <w:shd w:val="clear" w:color="auto" w:fill="FFFFFF"/>
        <w:spacing w:after="0"/>
        <w:ind w:left="0" w:firstLine="709"/>
        <w:rPr>
          <w:szCs w:val="24"/>
        </w:rPr>
      </w:pPr>
      <w:r w:rsidRPr="0038652F">
        <w:rPr>
          <w:szCs w:val="24"/>
        </w:rPr>
        <w:t xml:space="preserve"> Создать условия для индивидуальной работы с обучающимися.</w:t>
      </w:r>
    </w:p>
    <w:p w:rsidR="00EB3077" w:rsidRPr="0038652F" w:rsidRDefault="00EB3077" w:rsidP="00C14C7D">
      <w:pPr>
        <w:numPr>
          <w:ilvl w:val="0"/>
          <w:numId w:val="7"/>
        </w:numPr>
        <w:shd w:val="clear" w:color="auto" w:fill="FFFFFF"/>
        <w:spacing w:after="0"/>
        <w:ind w:left="0" w:firstLine="709"/>
        <w:rPr>
          <w:szCs w:val="24"/>
        </w:rPr>
      </w:pPr>
      <w:r w:rsidRPr="0038652F">
        <w:rPr>
          <w:szCs w:val="24"/>
        </w:rPr>
        <w:t>Рассмотреть возможности внедрения дополнительных образовательных программ в ОО. П</w:t>
      </w:r>
      <w:r w:rsidRPr="0038652F">
        <w:rPr>
          <w:rFonts w:eastAsia="Times New Roman"/>
          <w:color w:val="000000"/>
          <w:szCs w:val="24"/>
        </w:rPr>
        <w:t xml:space="preserve">едагогическому коллективу ОО следует более тщательно изучать потребности получателей образовательных услуг, увеличивать количество дополнительных образовательных программ, а также возможности, которые предоставляет </w:t>
      </w:r>
      <w:r>
        <w:rPr>
          <w:rFonts w:eastAsia="Times New Roman"/>
          <w:color w:val="000000"/>
          <w:szCs w:val="24"/>
        </w:rPr>
        <w:t>ОО</w:t>
      </w:r>
      <w:r w:rsidRPr="0038652F">
        <w:rPr>
          <w:rFonts w:eastAsia="Times New Roman"/>
          <w:color w:val="000000"/>
          <w:szCs w:val="24"/>
        </w:rPr>
        <w:t xml:space="preserve"> обучающимся для развития творческих способностей </w:t>
      </w:r>
      <w:r w:rsidRPr="0038652F">
        <w:rPr>
          <w:szCs w:val="24"/>
        </w:rPr>
        <w:t>и интересов.</w:t>
      </w:r>
    </w:p>
    <w:p w:rsidR="00EB3077" w:rsidRPr="0038652F" w:rsidRDefault="00EB3077" w:rsidP="00C14C7D">
      <w:pPr>
        <w:numPr>
          <w:ilvl w:val="0"/>
          <w:numId w:val="7"/>
        </w:numPr>
        <w:shd w:val="clear" w:color="auto" w:fill="FFFFFF"/>
        <w:spacing w:after="0"/>
        <w:ind w:left="0" w:firstLine="709"/>
        <w:rPr>
          <w:szCs w:val="24"/>
        </w:rPr>
      </w:pPr>
      <w:r w:rsidRPr="0038652F">
        <w:rPr>
          <w:szCs w:val="24"/>
        </w:rPr>
        <w:t>Создать условия по расширению возможностей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B3077" w:rsidRPr="0038652F" w:rsidRDefault="00EB3077" w:rsidP="00C14C7D">
      <w:pPr>
        <w:numPr>
          <w:ilvl w:val="0"/>
          <w:numId w:val="7"/>
        </w:numPr>
        <w:shd w:val="clear" w:color="auto" w:fill="FFFFFF"/>
        <w:spacing w:after="0"/>
        <w:ind w:left="0" w:firstLine="709"/>
        <w:rPr>
          <w:szCs w:val="24"/>
        </w:rPr>
      </w:pPr>
      <w:r w:rsidRPr="0038652F">
        <w:rPr>
          <w:szCs w:val="24"/>
        </w:rPr>
        <w:t xml:space="preserve">Рассмотреть возможность создания условий для оказания обучающимся психолого-педагогической, медицинской и социальной помощи, увеличивать имеющиеся возможности </w:t>
      </w:r>
      <w:r w:rsidRPr="0038652F">
        <w:rPr>
          <w:rFonts w:eastAsia="Times New Roman"/>
          <w:color w:val="000000"/>
          <w:szCs w:val="24"/>
        </w:rPr>
        <w:t>оказания психолого-педагогической, медицинской и социальной помощи обучающимся, например, наличие на сайте информации о графике консультаций специалистов</w:t>
      </w:r>
      <w:r w:rsidR="00185FB5">
        <w:rPr>
          <w:rFonts w:eastAsia="Times New Roman"/>
          <w:color w:val="000000"/>
          <w:szCs w:val="24"/>
        </w:rPr>
        <w:t>, дополнительной информации</w:t>
      </w:r>
      <w:r w:rsidRPr="0038652F">
        <w:rPr>
          <w:rFonts w:eastAsia="Times New Roman"/>
          <w:color w:val="000000"/>
          <w:szCs w:val="24"/>
        </w:rPr>
        <w:t xml:space="preserve"> (отчеты о результатах работы специалистов, наличие памяток для обучающихся, родителей, наличие возможности он-лайн записи на консультирование) и др.</w:t>
      </w:r>
    </w:p>
    <w:p w:rsidR="00EB3077" w:rsidRPr="0038652F" w:rsidRDefault="00EB3077" w:rsidP="00C14C7D">
      <w:pPr>
        <w:numPr>
          <w:ilvl w:val="0"/>
          <w:numId w:val="7"/>
        </w:numPr>
        <w:shd w:val="clear" w:color="auto" w:fill="FFFFFF"/>
        <w:spacing w:after="0"/>
        <w:ind w:left="0" w:firstLine="709"/>
        <w:rPr>
          <w:szCs w:val="24"/>
        </w:rPr>
      </w:pPr>
      <w:r w:rsidRPr="0038652F">
        <w:rPr>
          <w:szCs w:val="24"/>
        </w:rPr>
        <w:t xml:space="preserve">Рассмотреть возможность создания условий для организации обучения и воспитания обучающихся с ограниченными возможностями здоровья и инвалидов. </w:t>
      </w:r>
      <w:r w:rsidRPr="0038652F">
        <w:rPr>
          <w:rFonts w:eastAsia="Times New Roman"/>
          <w:color w:val="000000"/>
          <w:szCs w:val="24"/>
        </w:rPr>
        <w:t>Создание таких условий требует наличия оборудованных пандусов, специализированной мебели, столов, колясок, перил, поручней, специализированного сантехнического оборудования, др. Также необходимо предусмотреть разработку и внедрение адаптированных образовательных программ для обучающихся с ограниченными возможностями здоровья и детей-инвалидов. Особое внимание следует уделить профессиональной подготовке специалистов по работе с обучающимися с ОВЗ.</w:t>
      </w:r>
    </w:p>
    <w:p w:rsidR="00EB3077" w:rsidRPr="0038652F" w:rsidRDefault="00EB3077" w:rsidP="00C14C7D">
      <w:pPr>
        <w:numPr>
          <w:ilvl w:val="0"/>
          <w:numId w:val="7"/>
        </w:numPr>
        <w:shd w:val="clear" w:color="auto" w:fill="FFFFFF"/>
        <w:spacing w:after="0"/>
        <w:ind w:left="0" w:firstLine="709"/>
        <w:rPr>
          <w:szCs w:val="24"/>
        </w:rPr>
      </w:pPr>
      <w:r w:rsidRPr="0038652F">
        <w:rPr>
          <w:szCs w:val="24"/>
        </w:rPr>
        <w:t>Разработать комплекс мероприятий, направленных на повышение уровня доброжелательности, вежливости и компетентности работников ОО.</w:t>
      </w:r>
    </w:p>
    <w:p w:rsidR="00EB3077" w:rsidRDefault="00EB3077" w:rsidP="00C14C7D">
      <w:pPr>
        <w:numPr>
          <w:ilvl w:val="0"/>
          <w:numId w:val="7"/>
        </w:numPr>
        <w:shd w:val="clear" w:color="auto" w:fill="FFFFFF"/>
        <w:spacing w:after="0"/>
        <w:ind w:left="0" w:firstLine="709"/>
        <w:rPr>
          <w:szCs w:val="24"/>
        </w:rPr>
      </w:pPr>
      <w:r w:rsidRPr="0038652F">
        <w:rPr>
          <w:szCs w:val="24"/>
        </w:rPr>
        <w:t>Организовать деятельность учреждения, направленную на формирование положительной оценки образовательной деятельности, повышение качества предоставляемых услуг и уровня удовлетворенности у получателей образовательных услуг.</w:t>
      </w:r>
    </w:p>
    <w:p w:rsidR="00EB3077" w:rsidRPr="003C4B6B" w:rsidRDefault="00EB3077" w:rsidP="00C14C7D">
      <w:pPr>
        <w:numPr>
          <w:ilvl w:val="0"/>
          <w:numId w:val="7"/>
        </w:numPr>
        <w:shd w:val="clear" w:color="auto" w:fill="FFFFFF"/>
        <w:spacing w:after="0"/>
        <w:ind w:left="0" w:firstLine="709"/>
        <w:rPr>
          <w:szCs w:val="24"/>
        </w:rPr>
      </w:pPr>
      <w:r w:rsidRPr="003C4B6B">
        <w:rPr>
          <w:rFonts w:eastAsia="Times New Roman"/>
          <w:color w:val="000000"/>
          <w:szCs w:val="24"/>
        </w:rPr>
        <w:t>Получателям образовательных услуг рекомендуется формировать навыки потребления информации, размещенной на сайте ОО, что в свою очередь дает возможность иметь полное представление об образовательной деятельности учреждений, а также высказывать свое мнение по организации работы ОО.</w:t>
      </w:r>
    </w:p>
    <w:p w:rsidR="00EB3077" w:rsidRDefault="00EB3077" w:rsidP="00C14C7D">
      <w:pPr>
        <w:spacing w:after="0"/>
      </w:pPr>
    </w:p>
    <w:p w:rsidR="00547FC3" w:rsidRDefault="00547FC3" w:rsidP="00C14C7D">
      <w:pPr>
        <w:spacing w:after="0"/>
        <w:ind w:firstLine="720"/>
        <w:jc w:val="center"/>
        <w:rPr>
          <w:rFonts w:eastAsia="Times New Roman"/>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sectPr w:rsidR="00C94466" w:rsidSect="009F0788">
          <w:pgSz w:w="11906" w:h="16838"/>
          <w:pgMar w:top="568" w:right="566" w:bottom="568" w:left="993" w:header="708" w:footer="708" w:gutter="0"/>
          <w:cols w:space="708"/>
          <w:docGrid w:linePitch="360"/>
        </w:sectPr>
      </w:pPr>
    </w:p>
    <w:p w:rsidR="00547FC3" w:rsidRDefault="00547FC3" w:rsidP="00C14C7D">
      <w:pPr>
        <w:spacing w:after="0"/>
        <w:ind w:firstLine="720"/>
        <w:jc w:val="right"/>
        <w:rPr>
          <w:rFonts w:eastAsia="Times New Roman"/>
          <w:b/>
          <w:szCs w:val="24"/>
        </w:rPr>
      </w:pPr>
      <w:r w:rsidRPr="00547FC3">
        <w:rPr>
          <w:rFonts w:eastAsia="Times New Roman"/>
          <w:b/>
          <w:szCs w:val="24"/>
        </w:rPr>
        <w:lastRenderedPageBreak/>
        <w:t>Приложение 1</w:t>
      </w:r>
    </w:p>
    <w:p w:rsidR="00C94466" w:rsidRDefault="00C94466" w:rsidP="00C94466">
      <w:pPr>
        <w:spacing w:after="0"/>
        <w:ind w:firstLine="720"/>
        <w:jc w:val="center"/>
        <w:rPr>
          <w:rFonts w:eastAsia="Times New Roman"/>
          <w:b/>
          <w:szCs w:val="24"/>
        </w:rPr>
      </w:pPr>
      <w:r>
        <w:rPr>
          <w:rFonts w:eastAsia="Times New Roman"/>
          <w:b/>
          <w:szCs w:val="24"/>
        </w:rPr>
        <w:t>Данные по итогам мониторинга сайтов общеобразовательных учреждений Пышминского городского округа</w:t>
      </w:r>
    </w:p>
    <w:tbl>
      <w:tblPr>
        <w:tblW w:w="16116" w:type="dxa"/>
        <w:tblInd w:w="-34" w:type="dxa"/>
        <w:tblLook w:val="04A0"/>
      </w:tblPr>
      <w:tblGrid>
        <w:gridCol w:w="2978"/>
        <w:gridCol w:w="1393"/>
        <w:gridCol w:w="1325"/>
        <w:gridCol w:w="1325"/>
        <w:gridCol w:w="1723"/>
        <w:gridCol w:w="1515"/>
        <w:gridCol w:w="1772"/>
        <w:gridCol w:w="2428"/>
        <w:gridCol w:w="1657"/>
      </w:tblGrid>
      <w:tr w:rsidR="00705AED" w:rsidRPr="00395AF3" w:rsidTr="00705AED">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ind w:firstLine="176"/>
              <w:jc w:val="center"/>
              <w:rPr>
                <w:rFonts w:eastAsia="Times New Roman"/>
                <w:color w:val="000000"/>
                <w:sz w:val="20"/>
                <w:szCs w:val="20"/>
                <w:lang w:eastAsia="ru-RU"/>
              </w:rPr>
            </w:pPr>
            <w:r w:rsidRPr="00395AF3">
              <w:rPr>
                <w:rFonts w:eastAsia="Times New Roman"/>
                <w:color w:val="000000"/>
                <w:sz w:val="20"/>
                <w:szCs w:val="20"/>
                <w:lang w:eastAsia="ru-RU"/>
              </w:rPr>
              <w:t>Сокращенное наименование организации</w:t>
            </w:r>
          </w:p>
        </w:tc>
        <w:tc>
          <w:tcPr>
            <w:tcW w:w="1393"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Наличие сведений о деятельности организации</w:t>
            </w:r>
          </w:p>
        </w:tc>
        <w:tc>
          <w:tcPr>
            <w:tcW w:w="1325"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Наличие сведений о структуре организации и органах ее управления</w:t>
            </w:r>
          </w:p>
        </w:tc>
        <w:tc>
          <w:tcPr>
            <w:tcW w:w="1325"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Наличие документов об организации</w:t>
            </w:r>
          </w:p>
        </w:tc>
        <w:tc>
          <w:tcPr>
            <w:tcW w:w="1723"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Наличие сведений о реализуемых образовательных программах</w:t>
            </w:r>
          </w:p>
        </w:tc>
        <w:tc>
          <w:tcPr>
            <w:tcW w:w="1515"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Наличие сведений о финансово-хозяйственной деятельности организации</w:t>
            </w:r>
          </w:p>
        </w:tc>
        <w:tc>
          <w:tcPr>
            <w:tcW w:w="1772"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Наличие сведений о материально-техническом оснащении образовательного процесса в организации</w:t>
            </w:r>
          </w:p>
        </w:tc>
        <w:tc>
          <w:tcPr>
            <w:tcW w:w="2428"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1657"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0F1385">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Итоговый максимальный балл</w:t>
            </w:r>
          </w:p>
        </w:tc>
      </w:tr>
      <w:tr w:rsidR="00705AED" w:rsidRPr="00395AF3" w:rsidTr="00705AED">
        <w:trPr>
          <w:trHeight w:val="235"/>
        </w:trPr>
        <w:tc>
          <w:tcPr>
            <w:tcW w:w="2978"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C94466" w:rsidRPr="00395AF3" w:rsidRDefault="00C94466" w:rsidP="000F1385">
            <w:pPr>
              <w:spacing w:after="0"/>
              <w:jc w:val="center"/>
              <w:rPr>
                <w:rFonts w:eastAsia="Times New Roman"/>
                <w:color w:val="000000"/>
                <w:sz w:val="20"/>
                <w:szCs w:val="20"/>
                <w:lang w:eastAsia="ru-RU"/>
              </w:rPr>
            </w:pPr>
            <w:r>
              <w:rPr>
                <w:rFonts w:eastAsia="Times New Roman"/>
                <w:color w:val="000000"/>
                <w:sz w:val="20"/>
                <w:szCs w:val="20"/>
                <w:lang w:eastAsia="ru-RU"/>
              </w:rPr>
              <w:t xml:space="preserve">Максимальный балл </w:t>
            </w:r>
          </w:p>
        </w:tc>
        <w:tc>
          <w:tcPr>
            <w:tcW w:w="1393"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0F1385">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0F1385">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0F1385">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0F1385">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0F1385">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0F1385">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0F1385">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2</w:t>
            </w:r>
          </w:p>
        </w:tc>
        <w:tc>
          <w:tcPr>
            <w:tcW w:w="1657"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0F1385">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10</w:t>
            </w:r>
          </w:p>
        </w:tc>
      </w:tr>
      <w:tr w:rsidR="00705AED" w:rsidRPr="00395AF3" w:rsidTr="00705AED">
        <w:trPr>
          <w:trHeight w:val="112"/>
        </w:trPr>
        <w:tc>
          <w:tcPr>
            <w:tcW w:w="2978"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sz w:val="20"/>
                <w:szCs w:val="20"/>
                <w:lang w:eastAsia="ru-RU"/>
              </w:rPr>
            </w:pPr>
            <w:r w:rsidRPr="00395AF3">
              <w:rPr>
                <w:rFonts w:eastAsia="Times New Roman"/>
                <w:sz w:val="20"/>
                <w:szCs w:val="20"/>
                <w:lang w:eastAsia="ru-RU"/>
              </w:rPr>
              <w:t>МБОО ПГО " Тимохинская НОШ"</w:t>
            </w: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657"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8</w:t>
            </w:r>
          </w:p>
        </w:tc>
      </w:tr>
      <w:tr w:rsidR="00705AED" w:rsidRPr="00395AF3" w:rsidTr="00705AED">
        <w:trPr>
          <w:trHeight w:val="112"/>
        </w:trPr>
        <w:tc>
          <w:tcPr>
            <w:tcW w:w="2978"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МБОО ПГО "Тупицынская НОШ"</w:t>
            </w: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657"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8</w:t>
            </w:r>
          </w:p>
        </w:tc>
      </w:tr>
      <w:tr w:rsidR="00705AED" w:rsidRPr="00395AF3" w:rsidTr="00705AED">
        <w:trPr>
          <w:trHeight w:val="112"/>
        </w:trPr>
        <w:tc>
          <w:tcPr>
            <w:tcW w:w="2978" w:type="dxa"/>
            <w:tcBorders>
              <w:top w:val="nil"/>
              <w:left w:val="single" w:sz="4" w:space="0" w:color="auto"/>
              <w:bottom w:val="single" w:sz="4" w:space="0" w:color="auto"/>
              <w:right w:val="single" w:sz="4" w:space="0" w:color="auto"/>
            </w:tcBorders>
            <w:shd w:val="clear" w:color="auto" w:fill="auto"/>
            <w:noWrap/>
            <w:hideMark/>
          </w:tcPr>
          <w:p w:rsidR="00C94466" w:rsidRDefault="00C94466" w:rsidP="000F1385">
            <w:pPr>
              <w:spacing w:after="0"/>
              <w:jc w:val="center"/>
              <w:rPr>
                <w:rFonts w:eastAsia="Times New Roman"/>
                <w:sz w:val="20"/>
                <w:szCs w:val="20"/>
                <w:lang w:eastAsia="ru-RU"/>
              </w:rPr>
            </w:pPr>
            <w:r w:rsidRPr="00395AF3">
              <w:rPr>
                <w:rFonts w:eastAsia="Times New Roman"/>
                <w:sz w:val="20"/>
                <w:szCs w:val="20"/>
                <w:lang w:eastAsia="ru-RU"/>
              </w:rPr>
              <w:t>МБОО ПГО "Талицкая НОШ"</w:t>
            </w:r>
          </w:p>
          <w:p w:rsidR="00705AED" w:rsidRPr="00395AF3" w:rsidRDefault="00705AED" w:rsidP="000F1385">
            <w:pPr>
              <w:spacing w:after="0"/>
              <w:jc w:val="center"/>
              <w:rPr>
                <w:rFonts w:eastAsia="Times New Roman"/>
                <w:sz w:val="20"/>
                <w:szCs w:val="20"/>
                <w:lang w:eastAsia="ru-RU"/>
              </w:rPr>
            </w:pP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657"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5</w:t>
            </w:r>
          </w:p>
        </w:tc>
      </w:tr>
      <w:tr w:rsidR="00705AED" w:rsidRPr="00395AF3" w:rsidTr="00705AED">
        <w:trPr>
          <w:trHeight w:val="112"/>
        </w:trPr>
        <w:tc>
          <w:tcPr>
            <w:tcW w:w="2978"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sz w:val="20"/>
                <w:szCs w:val="20"/>
                <w:lang w:eastAsia="ru-RU"/>
              </w:rPr>
            </w:pPr>
            <w:r w:rsidRPr="00395AF3">
              <w:rPr>
                <w:rFonts w:eastAsia="Times New Roman"/>
                <w:sz w:val="20"/>
                <w:szCs w:val="20"/>
                <w:lang w:eastAsia="ru-RU"/>
              </w:rPr>
              <w:t>МБОО ПГО «ПУЛЬНИКОВСКАЯ НОШ»</w:t>
            </w: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657"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8</w:t>
            </w:r>
          </w:p>
        </w:tc>
      </w:tr>
      <w:tr w:rsidR="00705AED" w:rsidRPr="00395AF3" w:rsidTr="000F1385">
        <w:trPr>
          <w:trHeight w:val="112"/>
        </w:trPr>
        <w:tc>
          <w:tcPr>
            <w:tcW w:w="2978"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МБОУ ПГО "Черемышская СОШ"</w:t>
            </w: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57" w:type="dxa"/>
            <w:tcBorders>
              <w:top w:val="nil"/>
              <w:left w:val="nil"/>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395AF3" w:rsidTr="000F1385">
        <w:trPr>
          <w:trHeight w:val="112"/>
        </w:trPr>
        <w:tc>
          <w:tcPr>
            <w:tcW w:w="2978"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МБОУ ПГО "Четкаринская СОШ"</w:t>
            </w: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57" w:type="dxa"/>
            <w:tcBorders>
              <w:top w:val="nil"/>
              <w:left w:val="nil"/>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395AF3" w:rsidTr="000F1385">
        <w:trPr>
          <w:trHeight w:val="112"/>
        </w:trPr>
        <w:tc>
          <w:tcPr>
            <w:tcW w:w="2978"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sz w:val="20"/>
                <w:szCs w:val="20"/>
                <w:lang w:eastAsia="ru-RU"/>
              </w:rPr>
            </w:pPr>
            <w:r w:rsidRPr="00395AF3">
              <w:rPr>
                <w:rFonts w:eastAsia="Times New Roman"/>
                <w:sz w:val="20"/>
                <w:szCs w:val="20"/>
                <w:lang w:eastAsia="ru-RU"/>
              </w:rPr>
              <w:t>МБОУ ПГО "Трифоновская СОШ"</w:t>
            </w: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57" w:type="dxa"/>
            <w:tcBorders>
              <w:top w:val="nil"/>
              <w:left w:val="nil"/>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395AF3" w:rsidTr="000F1385">
        <w:trPr>
          <w:trHeight w:val="112"/>
        </w:trPr>
        <w:tc>
          <w:tcPr>
            <w:tcW w:w="2978"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МБОУ ПГО "Пышминская СОШ"</w:t>
            </w: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57" w:type="dxa"/>
            <w:tcBorders>
              <w:top w:val="nil"/>
              <w:left w:val="nil"/>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395AF3" w:rsidTr="000F1385">
        <w:trPr>
          <w:trHeight w:val="112"/>
        </w:trPr>
        <w:tc>
          <w:tcPr>
            <w:tcW w:w="2978"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sz w:val="20"/>
                <w:szCs w:val="20"/>
                <w:lang w:eastAsia="ru-RU"/>
              </w:rPr>
            </w:pPr>
            <w:r w:rsidRPr="00395AF3">
              <w:rPr>
                <w:rFonts w:eastAsia="Times New Roman"/>
                <w:sz w:val="20"/>
                <w:szCs w:val="20"/>
                <w:lang w:eastAsia="ru-RU"/>
              </w:rPr>
              <w:t>МБОУ ПГО "Боровлянская СОШ"</w:t>
            </w: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57" w:type="dxa"/>
            <w:tcBorders>
              <w:top w:val="nil"/>
              <w:left w:val="nil"/>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395AF3" w:rsidTr="000F1385">
        <w:trPr>
          <w:trHeight w:val="112"/>
        </w:trPr>
        <w:tc>
          <w:tcPr>
            <w:tcW w:w="2978" w:type="dxa"/>
            <w:tcBorders>
              <w:top w:val="nil"/>
              <w:left w:val="single" w:sz="4" w:space="0" w:color="auto"/>
              <w:bottom w:val="single" w:sz="4" w:space="0" w:color="auto"/>
              <w:right w:val="single" w:sz="4" w:space="0" w:color="auto"/>
            </w:tcBorders>
            <w:shd w:val="clear" w:color="auto" w:fill="92D050"/>
            <w:noWrap/>
            <w:hideMark/>
          </w:tcPr>
          <w:p w:rsidR="00C94466"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МБОУ ПГО "ОСОШ"</w:t>
            </w:r>
          </w:p>
          <w:p w:rsidR="00705AED" w:rsidRPr="00395AF3" w:rsidRDefault="00705AED" w:rsidP="000F1385">
            <w:pPr>
              <w:spacing w:after="0"/>
              <w:jc w:val="center"/>
              <w:rPr>
                <w:rFonts w:eastAsia="Times New Roman"/>
                <w:color w:val="000000"/>
                <w:sz w:val="20"/>
                <w:szCs w:val="20"/>
                <w:lang w:eastAsia="ru-RU"/>
              </w:rPr>
            </w:pP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57" w:type="dxa"/>
            <w:tcBorders>
              <w:top w:val="nil"/>
              <w:left w:val="nil"/>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395AF3" w:rsidTr="000F1385">
        <w:trPr>
          <w:trHeight w:val="112"/>
        </w:trPr>
        <w:tc>
          <w:tcPr>
            <w:tcW w:w="2978"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sz w:val="20"/>
                <w:szCs w:val="20"/>
                <w:lang w:eastAsia="ru-RU"/>
              </w:rPr>
            </w:pPr>
            <w:r w:rsidRPr="00395AF3">
              <w:rPr>
                <w:rFonts w:eastAsia="Times New Roman"/>
                <w:sz w:val="20"/>
                <w:szCs w:val="20"/>
                <w:lang w:eastAsia="ru-RU"/>
              </w:rPr>
              <w:t>МБОУ ПГО "Печеркинская СОШ"</w:t>
            </w: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57" w:type="dxa"/>
            <w:tcBorders>
              <w:top w:val="nil"/>
              <w:left w:val="nil"/>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395AF3" w:rsidTr="000F1385">
        <w:trPr>
          <w:trHeight w:val="112"/>
        </w:trPr>
        <w:tc>
          <w:tcPr>
            <w:tcW w:w="2978"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sz w:val="20"/>
                <w:szCs w:val="20"/>
                <w:lang w:eastAsia="ru-RU"/>
              </w:rPr>
            </w:pPr>
            <w:r w:rsidRPr="00395AF3">
              <w:rPr>
                <w:rFonts w:eastAsia="Times New Roman"/>
                <w:sz w:val="20"/>
                <w:szCs w:val="20"/>
                <w:lang w:eastAsia="ru-RU"/>
              </w:rPr>
              <w:t>МБОУ ПГО "Первомайская ООШ"</w:t>
            </w:r>
          </w:p>
        </w:tc>
        <w:tc>
          <w:tcPr>
            <w:tcW w:w="139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32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23"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515"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w:t>
            </w:r>
          </w:p>
        </w:tc>
        <w:tc>
          <w:tcPr>
            <w:tcW w:w="1772"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428" w:type="dxa"/>
            <w:tcBorders>
              <w:top w:val="nil"/>
              <w:left w:val="nil"/>
              <w:bottom w:val="single" w:sz="4" w:space="0" w:color="auto"/>
              <w:right w:val="single" w:sz="4" w:space="0" w:color="auto"/>
            </w:tcBorders>
            <w:shd w:val="clear" w:color="auto" w:fill="auto"/>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57" w:type="dxa"/>
            <w:tcBorders>
              <w:top w:val="nil"/>
              <w:left w:val="nil"/>
              <w:bottom w:val="single" w:sz="4" w:space="0" w:color="auto"/>
              <w:right w:val="single" w:sz="4" w:space="0" w:color="auto"/>
            </w:tcBorders>
            <w:shd w:val="clear" w:color="auto" w:fill="92D050"/>
            <w:noWrap/>
            <w:hideMark/>
          </w:tcPr>
          <w:p w:rsidR="00C94466" w:rsidRPr="00395AF3" w:rsidRDefault="00C94466" w:rsidP="000F1385">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bl>
    <w:p w:rsidR="00C94466" w:rsidRDefault="00C94466" w:rsidP="00C14C7D">
      <w:pPr>
        <w:spacing w:after="0"/>
        <w:ind w:firstLine="720"/>
        <w:jc w:val="right"/>
        <w:rPr>
          <w:rFonts w:eastAsia="Times New Roman"/>
          <w:b/>
          <w:szCs w:val="24"/>
        </w:rPr>
      </w:pPr>
    </w:p>
    <w:tbl>
      <w:tblPr>
        <w:tblW w:w="16182" w:type="dxa"/>
        <w:tblInd w:w="-34" w:type="dxa"/>
        <w:tblLook w:val="04A0"/>
      </w:tblPr>
      <w:tblGrid>
        <w:gridCol w:w="2436"/>
        <w:gridCol w:w="1152"/>
        <w:gridCol w:w="1123"/>
        <w:gridCol w:w="1154"/>
        <w:gridCol w:w="1154"/>
        <w:gridCol w:w="1406"/>
        <w:gridCol w:w="1291"/>
        <w:gridCol w:w="1291"/>
        <w:gridCol w:w="1291"/>
        <w:gridCol w:w="1313"/>
        <w:gridCol w:w="1234"/>
        <w:gridCol w:w="1337"/>
      </w:tblGrid>
      <w:tr w:rsidR="00705AED" w:rsidRPr="00395AF3" w:rsidTr="00705AED">
        <w:trPr>
          <w:trHeight w:val="275"/>
        </w:trPr>
        <w:tc>
          <w:tcPr>
            <w:tcW w:w="2436" w:type="dxa"/>
            <w:tcBorders>
              <w:top w:val="single" w:sz="4" w:space="0" w:color="auto"/>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ind w:hanging="108"/>
              <w:jc w:val="center"/>
              <w:rPr>
                <w:rFonts w:eastAsia="Times New Roman"/>
                <w:color w:val="000000"/>
                <w:sz w:val="16"/>
                <w:szCs w:val="16"/>
                <w:lang w:eastAsia="ru-RU"/>
              </w:rPr>
            </w:pPr>
            <w:r w:rsidRPr="00395AF3">
              <w:rPr>
                <w:rFonts w:eastAsia="Times New Roman"/>
                <w:color w:val="000000"/>
                <w:sz w:val="16"/>
                <w:szCs w:val="16"/>
                <w:lang w:eastAsia="ru-RU"/>
              </w:rPr>
              <w:t>Сокращенное наименование организации</w:t>
            </w:r>
          </w:p>
        </w:tc>
        <w:tc>
          <w:tcPr>
            <w:tcW w:w="1152"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Наличие сведений о руководителе организации</w:t>
            </w:r>
          </w:p>
        </w:tc>
        <w:tc>
          <w:tcPr>
            <w:tcW w:w="1123"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Наличие контактных данных руководства организации: телефон, электронная почта (далее - контактные данные)</w:t>
            </w:r>
          </w:p>
        </w:tc>
        <w:tc>
          <w:tcPr>
            <w:tcW w:w="1154"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Наличие сведений о заместителе (-ях) руководителя организации</w:t>
            </w:r>
          </w:p>
        </w:tc>
        <w:tc>
          <w:tcPr>
            <w:tcW w:w="1154"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Наличие контактных данных заместителей руководителя организации</w:t>
            </w:r>
          </w:p>
        </w:tc>
        <w:tc>
          <w:tcPr>
            <w:tcW w:w="1406"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Наличие перечня педагогического (научно-педагогического) состава организации</w:t>
            </w:r>
          </w:p>
        </w:tc>
        <w:tc>
          <w:tcPr>
            <w:tcW w:w="1291"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Наличие сведений о ФИО, должности, контактных данных педагогических работников организации</w:t>
            </w:r>
          </w:p>
        </w:tc>
        <w:tc>
          <w:tcPr>
            <w:tcW w:w="1291"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Наличие сведений об уровне образования педагогических работников организации</w:t>
            </w:r>
          </w:p>
        </w:tc>
        <w:tc>
          <w:tcPr>
            <w:tcW w:w="1291"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Наличие сведений о квалификации, ученом звании и степени (при наличии) педагогических работников организации</w:t>
            </w:r>
          </w:p>
        </w:tc>
        <w:tc>
          <w:tcPr>
            <w:tcW w:w="1313"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Наличие сведений о преподаваемых педагогическим работником организации дисциплинах</w:t>
            </w:r>
          </w:p>
        </w:tc>
        <w:tc>
          <w:tcPr>
            <w:tcW w:w="1234"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Наименование направления подготовки и (или) специальности</w:t>
            </w:r>
          </w:p>
        </w:tc>
        <w:tc>
          <w:tcPr>
            <w:tcW w:w="1337"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Итоговый максимальный балл</w:t>
            </w:r>
          </w:p>
        </w:tc>
      </w:tr>
      <w:tr w:rsidR="00C94466" w:rsidRPr="00395AF3" w:rsidTr="0004575C">
        <w:trPr>
          <w:trHeight w:val="278"/>
        </w:trPr>
        <w:tc>
          <w:tcPr>
            <w:tcW w:w="2436"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C94466" w:rsidRPr="00395AF3" w:rsidRDefault="00C94466" w:rsidP="00C94466">
            <w:pPr>
              <w:spacing w:after="0"/>
              <w:jc w:val="center"/>
              <w:rPr>
                <w:rFonts w:eastAsia="Times New Roman"/>
                <w:color w:val="000000"/>
                <w:sz w:val="16"/>
                <w:szCs w:val="16"/>
                <w:lang w:eastAsia="ru-RU"/>
              </w:rPr>
            </w:pPr>
            <w:r>
              <w:rPr>
                <w:rFonts w:eastAsia="Times New Roman"/>
                <w:color w:val="000000"/>
                <w:sz w:val="16"/>
                <w:szCs w:val="16"/>
                <w:lang w:eastAsia="ru-RU"/>
              </w:rPr>
              <w:lastRenderedPageBreak/>
              <w:t>Максимальный балл</w:t>
            </w:r>
          </w:p>
        </w:tc>
        <w:tc>
          <w:tcPr>
            <w:tcW w:w="1152"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w:t>
            </w:r>
          </w:p>
        </w:tc>
        <w:tc>
          <w:tcPr>
            <w:tcW w:w="1406"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w:t>
            </w:r>
          </w:p>
        </w:tc>
        <w:tc>
          <w:tcPr>
            <w:tcW w:w="1337"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16"/>
                <w:szCs w:val="16"/>
                <w:lang w:eastAsia="ru-RU"/>
              </w:rPr>
            </w:pPr>
            <w:r w:rsidRPr="00395AF3">
              <w:rPr>
                <w:rFonts w:eastAsia="Times New Roman"/>
                <w:b/>
                <w:bCs/>
                <w:color w:val="000000"/>
                <w:sz w:val="16"/>
                <w:szCs w:val="16"/>
                <w:lang w:eastAsia="ru-RU"/>
              </w:rPr>
              <w:t>10</w:t>
            </w:r>
          </w:p>
        </w:tc>
      </w:tr>
      <w:tr w:rsidR="00705AED" w:rsidRPr="00395AF3" w:rsidTr="001A32FB">
        <w:trPr>
          <w:trHeight w:val="191"/>
        </w:trPr>
        <w:tc>
          <w:tcPr>
            <w:tcW w:w="2436"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sz w:val="16"/>
                <w:szCs w:val="16"/>
                <w:lang w:eastAsia="ru-RU"/>
              </w:rPr>
            </w:pPr>
            <w:r w:rsidRPr="00395AF3">
              <w:rPr>
                <w:rFonts w:eastAsia="Times New Roman"/>
                <w:sz w:val="16"/>
                <w:szCs w:val="16"/>
                <w:lang w:eastAsia="ru-RU"/>
              </w:rPr>
              <w:t>МБОО ПГО " Тимохинская НОШ"</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337" w:type="dxa"/>
            <w:tcBorders>
              <w:top w:val="nil"/>
              <w:left w:val="nil"/>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9</w:t>
            </w:r>
          </w:p>
        </w:tc>
      </w:tr>
      <w:tr w:rsidR="00705AED" w:rsidRPr="00395AF3" w:rsidTr="00705AED">
        <w:trPr>
          <w:trHeight w:val="191"/>
        </w:trPr>
        <w:tc>
          <w:tcPr>
            <w:tcW w:w="2436"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МБОО ПГО "Тупицынская НОШ"</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337"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8</w:t>
            </w:r>
          </w:p>
        </w:tc>
      </w:tr>
      <w:tr w:rsidR="00705AED" w:rsidRPr="00395AF3" w:rsidTr="00705AED">
        <w:trPr>
          <w:trHeight w:val="191"/>
        </w:trPr>
        <w:tc>
          <w:tcPr>
            <w:tcW w:w="2436" w:type="dxa"/>
            <w:tcBorders>
              <w:top w:val="nil"/>
              <w:left w:val="single" w:sz="4" w:space="0" w:color="auto"/>
              <w:bottom w:val="single" w:sz="4" w:space="0" w:color="auto"/>
              <w:right w:val="single" w:sz="4" w:space="0" w:color="auto"/>
            </w:tcBorders>
            <w:shd w:val="clear" w:color="auto" w:fill="auto"/>
            <w:noWrap/>
            <w:hideMark/>
          </w:tcPr>
          <w:p w:rsidR="00705AED" w:rsidRDefault="00C94466" w:rsidP="00C94466">
            <w:pPr>
              <w:spacing w:after="0"/>
              <w:jc w:val="center"/>
              <w:rPr>
                <w:rFonts w:eastAsia="Times New Roman"/>
                <w:sz w:val="16"/>
                <w:szCs w:val="16"/>
                <w:lang w:eastAsia="ru-RU"/>
              </w:rPr>
            </w:pPr>
            <w:r w:rsidRPr="00395AF3">
              <w:rPr>
                <w:rFonts w:eastAsia="Times New Roman"/>
                <w:sz w:val="16"/>
                <w:szCs w:val="16"/>
                <w:lang w:eastAsia="ru-RU"/>
              </w:rPr>
              <w:t>МБОО ПГО "Талицкая НОШ</w:t>
            </w:r>
          </w:p>
          <w:p w:rsidR="00C94466" w:rsidRPr="00395AF3" w:rsidRDefault="00C94466" w:rsidP="00C94466">
            <w:pPr>
              <w:spacing w:after="0"/>
              <w:jc w:val="center"/>
              <w:rPr>
                <w:rFonts w:eastAsia="Times New Roman"/>
                <w:sz w:val="16"/>
                <w:szCs w:val="16"/>
                <w:lang w:eastAsia="ru-RU"/>
              </w:rPr>
            </w:pPr>
            <w:r w:rsidRPr="00395AF3">
              <w:rPr>
                <w:rFonts w:eastAsia="Times New Roman"/>
                <w:sz w:val="16"/>
                <w:szCs w:val="16"/>
                <w:lang w:eastAsia="ru-RU"/>
              </w:rPr>
              <w:t>"</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37"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7</w:t>
            </w:r>
          </w:p>
        </w:tc>
      </w:tr>
      <w:tr w:rsidR="00705AED" w:rsidRPr="00395AF3" w:rsidTr="00705AED">
        <w:trPr>
          <w:trHeight w:val="191"/>
        </w:trPr>
        <w:tc>
          <w:tcPr>
            <w:tcW w:w="2436"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sz w:val="16"/>
                <w:szCs w:val="16"/>
                <w:lang w:eastAsia="ru-RU"/>
              </w:rPr>
            </w:pPr>
            <w:r w:rsidRPr="00395AF3">
              <w:rPr>
                <w:rFonts w:eastAsia="Times New Roman"/>
                <w:sz w:val="16"/>
                <w:szCs w:val="16"/>
                <w:lang w:eastAsia="ru-RU"/>
              </w:rPr>
              <w:t>МБОО ПГО «ПУЛЬНИКОВСКАЯ НОШ»</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337"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4</w:t>
            </w:r>
          </w:p>
        </w:tc>
      </w:tr>
      <w:tr w:rsidR="00705AED" w:rsidRPr="00395AF3" w:rsidTr="001A32FB">
        <w:trPr>
          <w:trHeight w:val="191"/>
        </w:trPr>
        <w:tc>
          <w:tcPr>
            <w:tcW w:w="2436"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МБОУ ПГО "Черемышская СОШ"</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37" w:type="dxa"/>
            <w:tcBorders>
              <w:top w:val="nil"/>
              <w:left w:val="nil"/>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10</w:t>
            </w:r>
          </w:p>
        </w:tc>
      </w:tr>
      <w:tr w:rsidR="00705AED" w:rsidRPr="00395AF3" w:rsidTr="001A32FB">
        <w:trPr>
          <w:trHeight w:val="191"/>
        </w:trPr>
        <w:tc>
          <w:tcPr>
            <w:tcW w:w="2436"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МБОУ ПГО "Четкаринская СОШ"</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37" w:type="dxa"/>
            <w:tcBorders>
              <w:top w:val="nil"/>
              <w:left w:val="nil"/>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9</w:t>
            </w:r>
          </w:p>
        </w:tc>
      </w:tr>
      <w:tr w:rsidR="00705AED" w:rsidRPr="00395AF3" w:rsidTr="001A32FB">
        <w:trPr>
          <w:trHeight w:val="191"/>
        </w:trPr>
        <w:tc>
          <w:tcPr>
            <w:tcW w:w="2436"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sz w:val="16"/>
                <w:szCs w:val="16"/>
                <w:lang w:eastAsia="ru-RU"/>
              </w:rPr>
            </w:pPr>
            <w:r w:rsidRPr="00395AF3">
              <w:rPr>
                <w:rFonts w:eastAsia="Times New Roman"/>
                <w:sz w:val="16"/>
                <w:szCs w:val="16"/>
                <w:lang w:eastAsia="ru-RU"/>
              </w:rPr>
              <w:t>МБОУ ПГО "Трифоновская СОШ"</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337" w:type="dxa"/>
            <w:tcBorders>
              <w:top w:val="nil"/>
              <w:left w:val="nil"/>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9</w:t>
            </w:r>
          </w:p>
        </w:tc>
      </w:tr>
      <w:tr w:rsidR="00705AED" w:rsidRPr="00395AF3" w:rsidTr="001A32FB">
        <w:trPr>
          <w:trHeight w:val="191"/>
        </w:trPr>
        <w:tc>
          <w:tcPr>
            <w:tcW w:w="2436"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МБОУ ПГО "Пышминская СОШ"</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37" w:type="dxa"/>
            <w:tcBorders>
              <w:top w:val="nil"/>
              <w:left w:val="nil"/>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9</w:t>
            </w:r>
          </w:p>
        </w:tc>
      </w:tr>
      <w:tr w:rsidR="00705AED" w:rsidRPr="00395AF3" w:rsidTr="001A32FB">
        <w:trPr>
          <w:trHeight w:val="191"/>
        </w:trPr>
        <w:tc>
          <w:tcPr>
            <w:tcW w:w="2436"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sz w:val="16"/>
                <w:szCs w:val="16"/>
                <w:lang w:eastAsia="ru-RU"/>
              </w:rPr>
            </w:pPr>
            <w:r w:rsidRPr="00395AF3">
              <w:rPr>
                <w:rFonts w:eastAsia="Times New Roman"/>
                <w:sz w:val="16"/>
                <w:szCs w:val="16"/>
                <w:lang w:eastAsia="ru-RU"/>
              </w:rPr>
              <w:t>МБОУ ПГО "Боровлянская СОШ"</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37" w:type="dxa"/>
            <w:tcBorders>
              <w:top w:val="nil"/>
              <w:left w:val="nil"/>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10</w:t>
            </w:r>
          </w:p>
        </w:tc>
      </w:tr>
      <w:tr w:rsidR="00705AED" w:rsidRPr="00395AF3" w:rsidTr="00705AED">
        <w:trPr>
          <w:trHeight w:val="191"/>
        </w:trPr>
        <w:tc>
          <w:tcPr>
            <w:tcW w:w="2436" w:type="dxa"/>
            <w:tcBorders>
              <w:top w:val="nil"/>
              <w:left w:val="single" w:sz="4" w:space="0" w:color="auto"/>
              <w:bottom w:val="single" w:sz="4" w:space="0" w:color="auto"/>
              <w:right w:val="single" w:sz="4" w:space="0" w:color="auto"/>
            </w:tcBorders>
            <w:shd w:val="clear" w:color="auto" w:fill="auto"/>
            <w:noWrap/>
            <w:hideMark/>
          </w:tcPr>
          <w:p w:rsidR="00C94466" w:rsidRDefault="00C94466" w:rsidP="00C94466">
            <w:pPr>
              <w:spacing w:after="0"/>
              <w:jc w:val="center"/>
              <w:rPr>
                <w:rFonts w:eastAsia="Times New Roman"/>
                <w:color w:val="000000"/>
                <w:sz w:val="16"/>
                <w:szCs w:val="16"/>
                <w:lang w:eastAsia="ru-RU"/>
              </w:rPr>
            </w:pPr>
            <w:r w:rsidRPr="00395AF3">
              <w:rPr>
                <w:rFonts w:eastAsia="Times New Roman"/>
                <w:color w:val="000000"/>
                <w:sz w:val="16"/>
                <w:szCs w:val="16"/>
                <w:lang w:eastAsia="ru-RU"/>
              </w:rPr>
              <w:t>МБОУ ПГО "ОСОШ"</w:t>
            </w:r>
          </w:p>
          <w:p w:rsidR="00705AED" w:rsidRPr="00395AF3" w:rsidRDefault="00705AED" w:rsidP="00C94466">
            <w:pPr>
              <w:spacing w:after="0"/>
              <w:jc w:val="center"/>
              <w:rPr>
                <w:rFonts w:eastAsia="Times New Roman"/>
                <w:color w:val="000000"/>
                <w:sz w:val="16"/>
                <w:szCs w:val="16"/>
                <w:lang w:eastAsia="ru-RU"/>
              </w:rPr>
            </w:pP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37"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7</w:t>
            </w:r>
          </w:p>
        </w:tc>
      </w:tr>
      <w:tr w:rsidR="00705AED" w:rsidRPr="00395AF3" w:rsidTr="00705AED">
        <w:trPr>
          <w:trHeight w:val="191"/>
        </w:trPr>
        <w:tc>
          <w:tcPr>
            <w:tcW w:w="2436"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sz w:val="16"/>
                <w:szCs w:val="16"/>
                <w:lang w:eastAsia="ru-RU"/>
              </w:rPr>
            </w:pPr>
            <w:r w:rsidRPr="00395AF3">
              <w:rPr>
                <w:rFonts w:eastAsia="Times New Roman"/>
                <w:sz w:val="16"/>
                <w:szCs w:val="16"/>
                <w:lang w:eastAsia="ru-RU"/>
              </w:rPr>
              <w:t>МБОУ ПГО "Печеркинская СОШ"</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37"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8</w:t>
            </w:r>
          </w:p>
        </w:tc>
      </w:tr>
      <w:tr w:rsidR="00705AED" w:rsidRPr="00395AF3" w:rsidTr="00705AED">
        <w:trPr>
          <w:trHeight w:val="191"/>
        </w:trPr>
        <w:tc>
          <w:tcPr>
            <w:tcW w:w="2436"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sz w:val="16"/>
                <w:szCs w:val="16"/>
                <w:lang w:eastAsia="ru-RU"/>
              </w:rPr>
            </w:pPr>
            <w:r w:rsidRPr="00395AF3">
              <w:rPr>
                <w:rFonts w:eastAsia="Times New Roman"/>
                <w:sz w:val="16"/>
                <w:szCs w:val="16"/>
                <w:lang w:eastAsia="ru-RU"/>
              </w:rPr>
              <w:t>МБОУ ПГО "Первомайская ООШ"</w:t>
            </w:r>
          </w:p>
        </w:tc>
        <w:tc>
          <w:tcPr>
            <w:tcW w:w="1152"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2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15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406"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313"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1</w:t>
            </w:r>
          </w:p>
        </w:tc>
        <w:tc>
          <w:tcPr>
            <w:tcW w:w="123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0</w:t>
            </w:r>
          </w:p>
        </w:tc>
        <w:tc>
          <w:tcPr>
            <w:tcW w:w="1337"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ascii="Calibri" w:eastAsia="Times New Roman" w:hAnsi="Calibri" w:cs="Calibri"/>
                <w:color w:val="000000"/>
                <w:sz w:val="16"/>
                <w:szCs w:val="16"/>
                <w:lang w:eastAsia="ru-RU"/>
              </w:rPr>
            </w:pPr>
            <w:r w:rsidRPr="00395AF3">
              <w:rPr>
                <w:rFonts w:ascii="Calibri" w:eastAsia="Times New Roman" w:hAnsi="Calibri" w:cs="Calibri"/>
                <w:color w:val="000000"/>
                <w:sz w:val="16"/>
                <w:szCs w:val="16"/>
                <w:lang w:eastAsia="ru-RU"/>
              </w:rPr>
              <w:t>7</w:t>
            </w:r>
          </w:p>
        </w:tc>
      </w:tr>
    </w:tbl>
    <w:p w:rsidR="00C94466" w:rsidRDefault="00C94466" w:rsidP="00C14C7D">
      <w:pPr>
        <w:spacing w:after="0"/>
        <w:ind w:firstLine="720"/>
        <w:jc w:val="right"/>
        <w:rPr>
          <w:rFonts w:eastAsia="Times New Roman"/>
          <w:b/>
          <w:szCs w:val="24"/>
        </w:rPr>
      </w:pPr>
    </w:p>
    <w:p w:rsidR="00C94466" w:rsidRDefault="00C94466" w:rsidP="00C14C7D">
      <w:pPr>
        <w:spacing w:after="0"/>
        <w:ind w:firstLine="720"/>
        <w:jc w:val="right"/>
        <w:rPr>
          <w:rFonts w:eastAsia="Times New Roman"/>
          <w:b/>
          <w:szCs w:val="24"/>
        </w:rPr>
      </w:pPr>
    </w:p>
    <w:tbl>
      <w:tblPr>
        <w:tblW w:w="16160" w:type="dxa"/>
        <w:tblInd w:w="-34" w:type="dxa"/>
        <w:tblLook w:val="04A0"/>
      </w:tblPr>
      <w:tblGrid>
        <w:gridCol w:w="2605"/>
        <w:gridCol w:w="1777"/>
        <w:gridCol w:w="1695"/>
        <w:gridCol w:w="1364"/>
        <w:gridCol w:w="2069"/>
        <w:gridCol w:w="4818"/>
        <w:gridCol w:w="1832"/>
      </w:tblGrid>
      <w:tr w:rsidR="00705AED" w:rsidRPr="00C94466" w:rsidTr="00705AED">
        <w:trPr>
          <w:trHeight w:val="717"/>
        </w:trPr>
        <w:tc>
          <w:tcPr>
            <w:tcW w:w="2605" w:type="dxa"/>
            <w:tcBorders>
              <w:top w:val="single" w:sz="4" w:space="0" w:color="auto"/>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Сокращенное наименование организации</w:t>
            </w:r>
          </w:p>
        </w:tc>
        <w:tc>
          <w:tcPr>
            <w:tcW w:w="1777"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Наличие возможности взаимодействия участников образовательного процесса с организацией</w:t>
            </w:r>
          </w:p>
        </w:tc>
        <w:tc>
          <w:tcPr>
            <w:tcW w:w="1695"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по телефону (наличие контактных телефонов, указание времени возможного взаимодействия)</w:t>
            </w:r>
          </w:p>
        </w:tc>
        <w:tc>
          <w:tcPr>
            <w:tcW w:w="1364"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по электронной почте (наличие одного или нескольких электронных адресов)</w:t>
            </w:r>
          </w:p>
        </w:tc>
        <w:tc>
          <w:tcPr>
            <w:tcW w:w="2069"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с помощью электронных сервисов (электронная форма для обращений участников образовательного процесса)</w:t>
            </w:r>
          </w:p>
        </w:tc>
        <w:tc>
          <w:tcPr>
            <w:tcW w:w="4818"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on-line взаимодействия с руководителями и педагогическими работниками образовательной организации)</w:t>
            </w:r>
          </w:p>
        </w:tc>
        <w:tc>
          <w:tcPr>
            <w:tcW w:w="1832" w:type="dxa"/>
            <w:tcBorders>
              <w:top w:val="single" w:sz="4" w:space="0" w:color="auto"/>
              <w:left w:val="nil"/>
              <w:bottom w:val="single" w:sz="4" w:space="0" w:color="auto"/>
              <w:right w:val="single" w:sz="4" w:space="0" w:color="auto"/>
            </w:tcBorders>
            <w:shd w:val="clear" w:color="000000" w:fill="FFFFFF"/>
            <w:hideMark/>
          </w:tcPr>
          <w:p w:rsidR="00C94466" w:rsidRPr="00395AF3" w:rsidRDefault="00C94466" w:rsidP="00C94466">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Итоговый максимальный балл</w:t>
            </w:r>
          </w:p>
        </w:tc>
      </w:tr>
      <w:tr w:rsidR="00705AED" w:rsidRPr="00C94466" w:rsidTr="00705AED">
        <w:trPr>
          <w:trHeight w:val="228"/>
        </w:trPr>
        <w:tc>
          <w:tcPr>
            <w:tcW w:w="2605"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C94466" w:rsidRPr="00395AF3" w:rsidRDefault="00C94466" w:rsidP="00C94466">
            <w:pPr>
              <w:spacing w:after="0"/>
              <w:jc w:val="center"/>
              <w:rPr>
                <w:rFonts w:eastAsia="Times New Roman"/>
                <w:color w:val="000000"/>
                <w:sz w:val="20"/>
                <w:szCs w:val="20"/>
                <w:lang w:eastAsia="ru-RU"/>
              </w:rPr>
            </w:pPr>
            <w:r w:rsidRPr="00C94466">
              <w:rPr>
                <w:rFonts w:eastAsia="Times New Roman"/>
                <w:color w:val="000000"/>
                <w:sz w:val="20"/>
                <w:szCs w:val="20"/>
                <w:lang w:eastAsia="ru-RU"/>
              </w:rPr>
              <w:t>Максимальный балл</w:t>
            </w:r>
          </w:p>
        </w:tc>
        <w:tc>
          <w:tcPr>
            <w:tcW w:w="1777"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BFBFBF" w:themeFill="background1" w:themeFillShade="BF"/>
            <w:hideMark/>
          </w:tcPr>
          <w:p w:rsidR="00C94466" w:rsidRPr="00395AF3" w:rsidRDefault="00C94466" w:rsidP="00C94466">
            <w:pPr>
              <w:spacing w:after="0"/>
              <w:jc w:val="center"/>
              <w:rPr>
                <w:rFonts w:eastAsia="Times New Roman"/>
                <w:b/>
                <w:bCs/>
                <w:color w:val="000000"/>
                <w:sz w:val="20"/>
                <w:szCs w:val="20"/>
                <w:lang w:eastAsia="ru-RU"/>
              </w:rPr>
            </w:pPr>
            <w:r w:rsidRPr="00395AF3">
              <w:rPr>
                <w:rFonts w:eastAsia="Times New Roman"/>
                <w:b/>
                <w:bCs/>
                <w:color w:val="000000"/>
                <w:sz w:val="20"/>
                <w:szCs w:val="20"/>
                <w:lang w:eastAsia="ru-RU"/>
              </w:rPr>
              <w:t>2</w:t>
            </w:r>
          </w:p>
        </w:tc>
        <w:tc>
          <w:tcPr>
            <w:tcW w:w="1832" w:type="dxa"/>
            <w:tcBorders>
              <w:top w:val="nil"/>
              <w:left w:val="nil"/>
              <w:bottom w:val="single" w:sz="4" w:space="0" w:color="auto"/>
              <w:right w:val="single" w:sz="4" w:space="0" w:color="auto"/>
            </w:tcBorders>
            <w:shd w:val="clear" w:color="auto" w:fill="BFBFBF" w:themeFill="background1" w:themeFillShade="BF"/>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C94466" w:rsidTr="001A32FB">
        <w:trPr>
          <w:trHeight w:val="109"/>
        </w:trPr>
        <w:tc>
          <w:tcPr>
            <w:tcW w:w="2605"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sz w:val="20"/>
                <w:szCs w:val="20"/>
                <w:lang w:eastAsia="ru-RU"/>
              </w:rPr>
            </w:pPr>
            <w:r w:rsidRPr="00395AF3">
              <w:rPr>
                <w:rFonts w:eastAsia="Times New Roman"/>
                <w:sz w:val="20"/>
                <w:szCs w:val="20"/>
                <w:lang w:eastAsia="ru-RU"/>
              </w:rPr>
              <w:t>МБОО ПГО " Тимохинская НОШ"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832" w:type="dxa"/>
            <w:tcBorders>
              <w:top w:val="nil"/>
              <w:left w:val="nil"/>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C94466" w:rsidTr="00705AED">
        <w:trPr>
          <w:trHeight w:val="109"/>
        </w:trPr>
        <w:tc>
          <w:tcPr>
            <w:tcW w:w="2605"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МБОО ПГО "Тупицынская НОШ"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832"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6</w:t>
            </w:r>
          </w:p>
        </w:tc>
      </w:tr>
      <w:tr w:rsidR="00705AED" w:rsidRPr="00C94466" w:rsidTr="00705AED">
        <w:trPr>
          <w:trHeight w:val="109"/>
        </w:trPr>
        <w:tc>
          <w:tcPr>
            <w:tcW w:w="2605"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sz w:val="20"/>
                <w:szCs w:val="20"/>
                <w:lang w:eastAsia="ru-RU"/>
              </w:rPr>
            </w:pPr>
            <w:r w:rsidRPr="00395AF3">
              <w:rPr>
                <w:rFonts w:eastAsia="Times New Roman"/>
                <w:sz w:val="20"/>
                <w:szCs w:val="20"/>
                <w:lang w:eastAsia="ru-RU"/>
              </w:rPr>
              <w:t>МБОО ПГО "Талицкая НОШ"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832"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8</w:t>
            </w:r>
          </w:p>
        </w:tc>
      </w:tr>
      <w:tr w:rsidR="00705AED" w:rsidRPr="00C94466" w:rsidTr="001A32FB">
        <w:trPr>
          <w:trHeight w:val="109"/>
        </w:trPr>
        <w:tc>
          <w:tcPr>
            <w:tcW w:w="2605"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sz w:val="20"/>
                <w:szCs w:val="20"/>
                <w:lang w:eastAsia="ru-RU"/>
              </w:rPr>
            </w:pPr>
            <w:r w:rsidRPr="00395AF3">
              <w:rPr>
                <w:rFonts w:eastAsia="Times New Roman"/>
                <w:sz w:val="20"/>
                <w:szCs w:val="20"/>
                <w:lang w:eastAsia="ru-RU"/>
              </w:rPr>
              <w:t>МБОО ПГО «ПУЛЬНИКОВСКАЯ НОШ»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832" w:type="dxa"/>
            <w:tcBorders>
              <w:top w:val="nil"/>
              <w:left w:val="nil"/>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C94466" w:rsidTr="001A32FB">
        <w:trPr>
          <w:trHeight w:val="109"/>
        </w:trPr>
        <w:tc>
          <w:tcPr>
            <w:tcW w:w="2605"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МБОУ ПГО "Черемышская СОШ"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832" w:type="dxa"/>
            <w:tcBorders>
              <w:top w:val="nil"/>
              <w:left w:val="nil"/>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C94466" w:rsidTr="00705AED">
        <w:trPr>
          <w:trHeight w:val="109"/>
        </w:trPr>
        <w:tc>
          <w:tcPr>
            <w:tcW w:w="2605"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МБОУ ПГО "Четкаринская СОШ"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832"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8</w:t>
            </w:r>
          </w:p>
        </w:tc>
      </w:tr>
      <w:tr w:rsidR="00705AED" w:rsidRPr="00C94466" w:rsidTr="00705AED">
        <w:trPr>
          <w:trHeight w:val="109"/>
        </w:trPr>
        <w:tc>
          <w:tcPr>
            <w:tcW w:w="2605"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sz w:val="20"/>
                <w:szCs w:val="20"/>
                <w:lang w:eastAsia="ru-RU"/>
              </w:rPr>
            </w:pPr>
            <w:r w:rsidRPr="00395AF3">
              <w:rPr>
                <w:rFonts w:eastAsia="Times New Roman"/>
                <w:sz w:val="20"/>
                <w:szCs w:val="20"/>
                <w:lang w:eastAsia="ru-RU"/>
              </w:rPr>
              <w:lastRenderedPageBreak/>
              <w:t>МБОУ ПГО "Трифоновская СОШ"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832"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8</w:t>
            </w:r>
          </w:p>
        </w:tc>
      </w:tr>
      <w:tr w:rsidR="00705AED" w:rsidRPr="00C94466" w:rsidTr="00705AED">
        <w:trPr>
          <w:trHeight w:val="109"/>
        </w:trPr>
        <w:tc>
          <w:tcPr>
            <w:tcW w:w="2605"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МБОУ ПГО "Пышминская СОШ"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832"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8</w:t>
            </w:r>
          </w:p>
        </w:tc>
      </w:tr>
      <w:tr w:rsidR="00705AED" w:rsidRPr="00C94466" w:rsidTr="001A32FB">
        <w:trPr>
          <w:trHeight w:val="109"/>
        </w:trPr>
        <w:tc>
          <w:tcPr>
            <w:tcW w:w="2605" w:type="dxa"/>
            <w:tcBorders>
              <w:top w:val="nil"/>
              <w:left w:val="single" w:sz="4" w:space="0" w:color="auto"/>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sz w:val="20"/>
                <w:szCs w:val="20"/>
                <w:lang w:eastAsia="ru-RU"/>
              </w:rPr>
            </w:pPr>
            <w:r w:rsidRPr="00395AF3">
              <w:rPr>
                <w:rFonts w:eastAsia="Times New Roman"/>
                <w:sz w:val="20"/>
                <w:szCs w:val="20"/>
                <w:lang w:eastAsia="ru-RU"/>
              </w:rPr>
              <w:t>МБОУ ПГО "Боровлянская СОШ"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832" w:type="dxa"/>
            <w:tcBorders>
              <w:top w:val="nil"/>
              <w:left w:val="nil"/>
              <w:bottom w:val="single" w:sz="4" w:space="0" w:color="auto"/>
              <w:right w:val="single" w:sz="4" w:space="0" w:color="auto"/>
            </w:tcBorders>
            <w:shd w:val="clear" w:color="auto" w:fill="92D050"/>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10</w:t>
            </w:r>
          </w:p>
        </w:tc>
      </w:tr>
      <w:tr w:rsidR="00705AED" w:rsidRPr="00C94466" w:rsidTr="00705AED">
        <w:trPr>
          <w:trHeight w:val="109"/>
        </w:trPr>
        <w:tc>
          <w:tcPr>
            <w:tcW w:w="2605" w:type="dxa"/>
            <w:tcBorders>
              <w:top w:val="nil"/>
              <w:left w:val="single" w:sz="4" w:space="0" w:color="auto"/>
              <w:bottom w:val="single" w:sz="4" w:space="0" w:color="auto"/>
              <w:right w:val="single" w:sz="4" w:space="0" w:color="auto"/>
            </w:tcBorders>
            <w:shd w:val="clear" w:color="auto" w:fill="auto"/>
            <w:noWrap/>
            <w:hideMark/>
          </w:tcPr>
          <w:p w:rsidR="00C94466"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МБОУ ПГО "ОСОШ"</w:t>
            </w:r>
          </w:p>
          <w:p w:rsidR="00705AED" w:rsidRPr="00395AF3" w:rsidRDefault="00705AED" w:rsidP="00C94466">
            <w:pPr>
              <w:spacing w:after="0"/>
              <w:jc w:val="center"/>
              <w:rPr>
                <w:rFonts w:eastAsia="Times New Roman"/>
                <w:color w:val="000000"/>
                <w:sz w:val="20"/>
                <w:szCs w:val="20"/>
                <w:lang w:eastAsia="ru-RU"/>
              </w:rPr>
            </w:pP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832"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6</w:t>
            </w:r>
          </w:p>
        </w:tc>
      </w:tr>
      <w:tr w:rsidR="00705AED" w:rsidRPr="00C94466" w:rsidTr="00705AED">
        <w:trPr>
          <w:trHeight w:val="109"/>
        </w:trPr>
        <w:tc>
          <w:tcPr>
            <w:tcW w:w="2605"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sz w:val="20"/>
                <w:szCs w:val="20"/>
                <w:lang w:eastAsia="ru-RU"/>
              </w:rPr>
            </w:pPr>
            <w:r w:rsidRPr="00395AF3">
              <w:rPr>
                <w:rFonts w:eastAsia="Times New Roman"/>
                <w:sz w:val="20"/>
                <w:szCs w:val="20"/>
                <w:lang w:eastAsia="ru-RU"/>
              </w:rPr>
              <w:t>МБОУ ПГО "Печеркинская СОШ"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832"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8</w:t>
            </w:r>
          </w:p>
        </w:tc>
      </w:tr>
      <w:tr w:rsidR="00705AED" w:rsidRPr="00C94466" w:rsidTr="00705AED">
        <w:trPr>
          <w:trHeight w:val="109"/>
        </w:trPr>
        <w:tc>
          <w:tcPr>
            <w:tcW w:w="2605" w:type="dxa"/>
            <w:tcBorders>
              <w:top w:val="nil"/>
              <w:left w:val="single" w:sz="4" w:space="0" w:color="auto"/>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sz w:val="20"/>
                <w:szCs w:val="20"/>
                <w:lang w:eastAsia="ru-RU"/>
              </w:rPr>
            </w:pPr>
            <w:r w:rsidRPr="00395AF3">
              <w:rPr>
                <w:rFonts w:eastAsia="Times New Roman"/>
                <w:sz w:val="20"/>
                <w:szCs w:val="20"/>
                <w:lang w:eastAsia="ru-RU"/>
              </w:rPr>
              <w:t>МБОУ ПГО "Первомайская ООШ"</w:t>
            </w:r>
          </w:p>
        </w:tc>
        <w:tc>
          <w:tcPr>
            <w:tcW w:w="1777"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1695"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364"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2069"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2</w:t>
            </w:r>
          </w:p>
        </w:tc>
        <w:tc>
          <w:tcPr>
            <w:tcW w:w="4818" w:type="dxa"/>
            <w:tcBorders>
              <w:top w:val="nil"/>
              <w:left w:val="nil"/>
              <w:bottom w:val="single" w:sz="4" w:space="0" w:color="auto"/>
              <w:right w:val="single" w:sz="4" w:space="0" w:color="auto"/>
            </w:tcBorders>
            <w:shd w:val="clear" w:color="auto" w:fill="auto"/>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0</w:t>
            </w:r>
          </w:p>
        </w:tc>
        <w:tc>
          <w:tcPr>
            <w:tcW w:w="1832" w:type="dxa"/>
            <w:tcBorders>
              <w:top w:val="nil"/>
              <w:left w:val="nil"/>
              <w:bottom w:val="single" w:sz="4" w:space="0" w:color="auto"/>
              <w:right w:val="single" w:sz="4" w:space="0" w:color="auto"/>
            </w:tcBorders>
            <w:shd w:val="clear" w:color="auto" w:fill="FFFFFF" w:themeFill="background1"/>
            <w:noWrap/>
            <w:hideMark/>
          </w:tcPr>
          <w:p w:rsidR="00C94466" w:rsidRPr="00395AF3" w:rsidRDefault="00C94466" w:rsidP="00C94466">
            <w:pPr>
              <w:spacing w:after="0"/>
              <w:jc w:val="center"/>
              <w:rPr>
                <w:rFonts w:eastAsia="Times New Roman"/>
                <w:color w:val="000000"/>
                <w:sz w:val="20"/>
                <w:szCs w:val="20"/>
                <w:lang w:eastAsia="ru-RU"/>
              </w:rPr>
            </w:pPr>
            <w:r w:rsidRPr="00395AF3">
              <w:rPr>
                <w:rFonts w:eastAsia="Times New Roman"/>
                <w:color w:val="000000"/>
                <w:sz w:val="20"/>
                <w:szCs w:val="20"/>
                <w:lang w:eastAsia="ru-RU"/>
              </w:rPr>
              <w:t>6</w:t>
            </w:r>
          </w:p>
        </w:tc>
      </w:tr>
    </w:tbl>
    <w:p w:rsidR="00C94466" w:rsidRDefault="00C94466" w:rsidP="00C14C7D">
      <w:pPr>
        <w:spacing w:after="0"/>
        <w:ind w:firstLine="720"/>
        <w:jc w:val="right"/>
        <w:rPr>
          <w:rFonts w:eastAsia="Times New Roman"/>
          <w:b/>
          <w:szCs w:val="24"/>
        </w:rPr>
      </w:pPr>
    </w:p>
    <w:tbl>
      <w:tblPr>
        <w:tblW w:w="16145" w:type="dxa"/>
        <w:tblInd w:w="-34" w:type="dxa"/>
        <w:tblLayout w:type="fixed"/>
        <w:tblLook w:val="04A0"/>
      </w:tblPr>
      <w:tblGrid>
        <w:gridCol w:w="2849"/>
        <w:gridCol w:w="2233"/>
        <w:gridCol w:w="2382"/>
        <w:gridCol w:w="3944"/>
        <w:gridCol w:w="3274"/>
        <w:gridCol w:w="1463"/>
      </w:tblGrid>
      <w:tr w:rsidR="00A86DCC" w:rsidRPr="00A86DCC" w:rsidTr="00705AED">
        <w:trPr>
          <w:trHeight w:val="69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Сокращенное наименование организации</w:t>
            </w:r>
          </w:p>
        </w:tc>
        <w:tc>
          <w:tcPr>
            <w:tcW w:w="2233" w:type="dxa"/>
            <w:tcBorders>
              <w:top w:val="single" w:sz="4" w:space="0" w:color="auto"/>
              <w:left w:val="nil"/>
              <w:bottom w:val="single" w:sz="4" w:space="0" w:color="auto"/>
              <w:right w:val="single" w:sz="4" w:space="0" w:color="auto"/>
            </w:tcBorders>
            <w:shd w:val="clear" w:color="000000" w:fill="FFFFFF"/>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Наличие возможности поиска и получения сведений по реквизитам обращения о ходе его рассмотрения</w:t>
            </w:r>
          </w:p>
        </w:tc>
        <w:tc>
          <w:tcPr>
            <w:tcW w:w="2382" w:type="dxa"/>
            <w:tcBorders>
              <w:top w:val="single" w:sz="4" w:space="0" w:color="auto"/>
              <w:left w:val="nil"/>
              <w:bottom w:val="single" w:sz="4" w:space="0" w:color="auto"/>
              <w:right w:val="single" w:sz="4" w:space="0" w:color="auto"/>
            </w:tcBorders>
            <w:shd w:val="clear" w:color="000000" w:fill="FFFFFF"/>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Наличие ранжированной информации об обращениях граждан (жалобы, предложения, вопросы, иное и т.д.)</w:t>
            </w:r>
          </w:p>
        </w:tc>
        <w:tc>
          <w:tcPr>
            <w:tcW w:w="3944" w:type="dxa"/>
            <w:tcBorders>
              <w:top w:val="single" w:sz="4" w:space="0" w:color="auto"/>
              <w:left w:val="nil"/>
              <w:bottom w:val="single" w:sz="4" w:space="0" w:color="auto"/>
              <w:right w:val="single" w:sz="4" w:space="0" w:color="auto"/>
            </w:tcBorders>
            <w:shd w:val="clear" w:color="000000" w:fill="FFFFFF"/>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3274" w:type="dxa"/>
            <w:tcBorders>
              <w:top w:val="single" w:sz="4" w:space="0" w:color="auto"/>
              <w:left w:val="nil"/>
              <w:bottom w:val="single" w:sz="4" w:space="0" w:color="auto"/>
              <w:right w:val="single" w:sz="4" w:space="0" w:color="auto"/>
            </w:tcBorders>
            <w:shd w:val="clear" w:color="000000" w:fill="FFFFFF"/>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463" w:type="dxa"/>
            <w:tcBorders>
              <w:top w:val="single" w:sz="4" w:space="0" w:color="auto"/>
              <w:left w:val="nil"/>
              <w:bottom w:val="single" w:sz="4" w:space="0" w:color="auto"/>
              <w:right w:val="single" w:sz="4" w:space="0" w:color="auto"/>
            </w:tcBorders>
            <w:shd w:val="clear" w:color="000000" w:fill="FFFFFF"/>
            <w:hideMark/>
          </w:tcPr>
          <w:p w:rsidR="00A86DCC" w:rsidRPr="00A86DCC" w:rsidRDefault="00A86DCC" w:rsidP="00A86DCC">
            <w:pPr>
              <w:spacing w:after="0"/>
              <w:jc w:val="center"/>
              <w:rPr>
                <w:rFonts w:eastAsia="Times New Roman"/>
                <w:b/>
                <w:bCs/>
                <w:color w:val="000000"/>
                <w:sz w:val="20"/>
                <w:szCs w:val="20"/>
                <w:lang w:eastAsia="ru-RU"/>
              </w:rPr>
            </w:pPr>
            <w:r w:rsidRPr="00A86DCC">
              <w:rPr>
                <w:rFonts w:eastAsia="Times New Roman"/>
                <w:b/>
                <w:bCs/>
                <w:color w:val="000000"/>
                <w:sz w:val="20"/>
                <w:szCs w:val="20"/>
                <w:lang w:eastAsia="ru-RU"/>
              </w:rPr>
              <w:t xml:space="preserve">Итоговый максимальный </w:t>
            </w:r>
            <w:r w:rsidRPr="00A86DCC">
              <w:rPr>
                <w:rFonts w:eastAsia="Times New Roman"/>
                <w:color w:val="000000"/>
                <w:sz w:val="20"/>
                <w:szCs w:val="20"/>
                <w:lang w:eastAsia="ru-RU"/>
              </w:rPr>
              <w:t>балл</w:t>
            </w:r>
          </w:p>
        </w:tc>
      </w:tr>
      <w:tr w:rsidR="00A86DCC" w:rsidRPr="00A86DCC" w:rsidTr="00705AED">
        <w:trPr>
          <w:trHeight w:val="120"/>
        </w:trPr>
        <w:tc>
          <w:tcPr>
            <w:tcW w:w="2849"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A86DCC" w:rsidRPr="00A86DCC" w:rsidRDefault="00A86DCC" w:rsidP="00A86DCC">
            <w:pPr>
              <w:spacing w:after="0"/>
              <w:jc w:val="center"/>
              <w:rPr>
                <w:rFonts w:eastAsia="Times New Roman"/>
                <w:color w:val="000000"/>
                <w:sz w:val="20"/>
                <w:szCs w:val="20"/>
                <w:lang w:eastAsia="ru-RU"/>
              </w:rPr>
            </w:pPr>
            <w:r>
              <w:rPr>
                <w:rFonts w:eastAsia="Times New Roman"/>
                <w:color w:val="000000"/>
                <w:sz w:val="20"/>
                <w:szCs w:val="20"/>
                <w:lang w:eastAsia="ru-RU"/>
              </w:rPr>
              <w:t>Максимальный балл</w:t>
            </w:r>
          </w:p>
        </w:tc>
        <w:tc>
          <w:tcPr>
            <w:tcW w:w="2233" w:type="dxa"/>
            <w:tcBorders>
              <w:top w:val="nil"/>
              <w:left w:val="nil"/>
              <w:bottom w:val="single" w:sz="4" w:space="0" w:color="auto"/>
              <w:right w:val="single" w:sz="4" w:space="0" w:color="auto"/>
            </w:tcBorders>
            <w:shd w:val="clear" w:color="auto" w:fill="BFBFBF" w:themeFill="background1" w:themeFillShade="BF"/>
            <w:hideMark/>
          </w:tcPr>
          <w:p w:rsidR="00A86DCC" w:rsidRPr="00A86DCC" w:rsidRDefault="00A86DCC" w:rsidP="00A86DCC">
            <w:pPr>
              <w:spacing w:after="0"/>
              <w:jc w:val="center"/>
              <w:rPr>
                <w:rFonts w:eastAsia="Times New Roman"/>
                <w:b/>
                <w:bCs/>
                <w:color w:val="000000"/>
                <w:sz w:val="20"/>
                <w:szCs w:val="20"/>
                <w:lang w:eastAsia="ru-RU"/>
              </w:rPr>
            </w:pPr>
            <w:r w:rsidRPr="00A86DCC">
              <w:rPr>
                <w:rFonts w:eastAsia="Times New Roman"/>
                <w:b/>
                <w:bCs/>
                <w:color w:val="000000"/>
                <w:sz w:val="20"/>
                <w:szCs w:val="20"/>
                <w:lang w:eastAsia="ru-RU"/>
              </w:rPr>
              <w:t>2</w:t>
            </w:r>
          </w:p>
        </w:tc>
        <w:tc>
          <w:tcPr>
            <w:tcW w:w="2382" w:type="dxa"/>
            <w:tcBorders>
              <w:top w:val="nil"/>
              <w:left w:val="nil"/>
              <w:bottom w:val="single" w:sz="4" w:space="0" w:color="auto"/>
              <w:right w:val="single" w:sz="4" w:space="0" w:color="auto"/>
            </w:tcBorders>
            <w:shd w:val="clear" w:color="auto" w:fill="BFBFBF" w:themeFill="background1" w:themeFillShade="BF"/>
            <w:hideMark/>
          </w:tcPr>
          <w:p w:rsidR="00A86DCC" w:rsidRPr="00A86DCC" w:rsidRDefault="00A86DCC" w:rsidP="00A86DCC">
            <w:pPr>
              <w:spacing w:after="0"/>
              <w:jc w:val="center"/>
              <w:rPr>
                <w:rFonts w:eastAsia="Times New Roman"/>
                <w:b/>
                <w:bCs/>
                <w:color w:val="000000"/>
                <w:sz w:val="20"/>
                <w:szCs w:val="20"/>
                <w:lang w:eastAsia="ru-RU"/>
              </w:rPr>
            </w:pPr>
            <w:r w:rsidRPr="00A86DCC">
              <w:rPr>
                <w:rFonts w:eastAsia="Times New Roman"/>
                <w:b/>
                <w:bCs/>
                <w:color w:val="000000"/>
                <w:sz w:val="20"/>
                <w:szCs w:val="20"/>
                <w:lang w:eastAsia="ru-RU"/>
              </w:rPr>
              <w:t>2</w:t>
            </w:r>
          </w:p>
        </w:tc>
        <w:tc>
          <w:tcPr>
            <w:tcW w:w="3944" w:type="dxa"/>
            <w:tcBorders>
              <w:top w:val="nil"/>
              <w:left w:val="nil"/>
              <w:bottom w:val="single" w:sz="4" w:space="0" w:color="auto"/>
              <w:right w:val="single" w:sz="4" w:space="0" w:color="auto"/>
            </w:tcBorders>
            <w:shd w:val="clear" w:color="auto" w:fill="BFBFBF" w:themeFill="background1" w:themeFillShade="BF"/>
            <w:hideMark/>
          </w:tcPr>
          <w:p w:rsidR="00A86DCC" w:rsidRPr="00A86DCC" w:rsidRDefault="00A86DCC" w:rsidP="00A86DCC">
            <w:pPr>
              <w:spacing w:after="0"/>
              <w:jc w:val="center"/>
              <w:rPr>
                <w:rFonts w:eastAsia="Times New Roman"/>
                <w:b/>
                <w:bCs/>
                <w:color w:val="000000"/>
                <w:sz w:val="20"/>
                <w:szCs w:val="20"/>
                <w:lang w:eastAsia="ru-RU"/>
              </w:rPr>
            </w:pPr>
            <w:r w:rsidRPr="00A86DCC">
              <w:rPr>
                <w:rFonts w:eastAsia="Times New Roman"/>
                <w:b/>
                <w:bCs/>
                <w:color w:val="000000"/>
                <w:sz w:val="20"/>
                <w:szCs w:val="20"/>
                <w:lang w:eastAsia="ru-RU"/>
              </w:rPr>
              <w:t>3</w:t>
            </w:r>
          </w:p>
        </w:tc>
        <w:tc>
          <w:tcPr>
            <w:tcW w:w="3274" w:type="dxa"/>
            <w:tcBorders>
              <w:top w:val="nil"/>
              <w:left w:val="nil"/>
              <w:bottom w:val="single" w:sz="4" w:space="0" w:color="auto"/>
              <w:right w:val="single" w:sz="4" w:space="0" w:color="auto"/>
            </w:tcBorders>
            <w:shd w:val="clear" w:color="auto" w:fill="BFBFBF" w:themeFill="background1" w:themeFillShade="BF"/>
            <w:hideMark/>
          </w:tcPr>
          <w:p w:rsidR="00A86DCC" w:rsidRPr="00A86DCC" w:rsidRDefault="00A86DCC" w:rsidP="00A86DCC">
            <w:pPr>
              <w:spacing w:after="0"/>
              <w:jc w:val="center"/>
              <w:rPr>
                <w:rFonts w:eastAsia="Times New Roman"/>
                <w:b/>
                <w:bCs/>
                <w:color w:val="000000"/>
                <w:sz w:val="20"/>
                <w:szCs w:val="20"/>
                <w:lang w:eastAsia="ru-RU"/>
              </w:rPr>
            </w:pPr>
            <w:r w:rsidRPr="00A86DCC">
              <w:rPr>
                <w:rFonts w:eastAsia="Times New Roman"/>
                <w:b/>
                <w:bCs/>
                <w:color w:val="000000"/>
                <w:sz w:val="20"/>
                <w:szCs w:val="20"/>
                <w:lang w:eastAsia="ru-RU"/>
              </w:rPr>
              <w:t>3</w:t>
            </w:r>
          </w:p>
        </w:tc>
        <w:tc>
          <w:tcPr>
            <w:tcW w:w="1463" w:type="dxa"/>
            <w:tcBorders>
              <w:top w:val="nil"/>
              <w:left w:val="nil"/>
              <w:bottom w:val="single" w:sz="4" w:space="0" w:color="auto"/>
              <w:right w:val="single" w:sz="4" w:space="0" w:color="auto"/>
            </w:tcBorders>
            <w:shd w:val="clear" w:color="auto" w:fill="BFBFBF" w:themeFill="background1" w:themeFillShade="BF"/>
            <w:hideMark/>
          </w:tcPr>
          <w:p w:rsidR="00A86DCC" w:rsidRPr="00A86DCC" w:rsidRDefault="00A86DCC" w:rsidP="00A86DCC">
            <w:pPr>
              <w:spacing w:after="0"/>
              <w:jc w:val="center"/>
              <w:rPr>
                <w:rFonts w:eastAsia="Times New Roman"/>
                <w:b/>
                <w:bCs/>
                <w:color w:val="000000"/>
                <w:sz w:val="20"/>
                <w:szCs w:val="20"/>
                <w:lang w:eastAsia="ru-RU"/>
              </w:rPr>
            </w:pPr>
            <w:r w:rsidRPr="00A86DCC">
              <w:rPr>
                <w:rFonts w:eastAsia="Times New Roman"/>
                <w:b/>
                <w:bCs/>
                <w:color w:val="000000"/>
                <w:sz w:val="20"/>
                <w:szCs w:val="20"/>
                <w:lang w:eastAsia="ru-RU"/>
              </w:rPr>
              <w:t>10</w:t>
            </w:r>
          </w:p>
        </w:tc>
      </w:tr>
      <w:tr w:rsidR="00A86DCC" w:rsidRPr="00A86DCC" w:rsidTr="001A32FB">
        <w:trPr>
          <w:trHeight w:val="157"/>
        </w:trPr>
        <w:tc>
          <w:tcPr>
            <w:tcW w:w="2849" w:type="dxa"/>
            <w:tcBorders>
              <w:top w:val="nil"/>
              <w:left w:val="single" w:sz="4" w:space="0" w:color="auto"/>
              <w:bottom w:val="single" w:sz="4" w:space="0" w:color="auto"/>
              <w:right w:val="single" w:sz="4" w:space="0" w:color="auto"/>
            </w:tcBorders>
            <w:shd w:val="clear" w:color="auto" w:fill="92D050"/>
            <w:noWrap/>
            <w:hideMark/>
          </w:tcPr>
          <w:p w:rsidR="00A86DCC" w:rsidRPr="00A86DCC" w:rsidRDefault="00A86DCC" w:rsidP="00A86DCC">
            <w:pPr>
              <w:spacing w:after="0"/>
              <w:jc w:val="center"/>
              <w:rPr>
                <w:rFonts w:eastAsia="Times New Roman"/>
                <w:sz w:val="20"/>
                <w:szCs w:val="20"/>
                <w:lang w:eastAsia="ru-RU"/>
              </w:rPr>
            </w:pPr>
            <w:r w:rsidRPr="00A86DCC">
              <w:rPr>
                <w:rFonts w:eastAsia="Times New Roman"/>
                <w:sz w:val="20"/>
                <w:szCs w:val="20"/>
                <w:lang w:eastAsia="ru-RU"/>
              </w:rPr>
              <w:t>МБОО ПГО " Тимохинская НОШ"</w:t>
            </w: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2</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2</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3</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3</w:t>
            </w:r>
          </w:p>
        </w:tc>
        <w:tc>
          <w:tcPr>
            <w:tcW w:w="1463" w:type="dxa"/>
            <w:tcBorders>
              <w:top w:val="nil"/>
              <w:left w:val="nil"/>
              <w:bottom w:val="single" w:sz="4" w:space="0" w:color="auto"/>
              <w:right w:val="single" w:sz="4" w:space="0" w:color="auto"/>
            </w:tcBorders>
            <w:shd w:val="clear" w:color="auto" w:fill="92D050"/>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10</w:t>
            </w:r>
          </w:p>
        </w:tc>
      </w:tr>
      <w:tr w:rsidR="00A86DCC" w:rsidRPr="00A86DCC" w:rsidTr="00705AED">
        <w:trPr>
          <w:trHeight w:val="157"/>
        </w:trPr>
        <w:tc>
          <w:tcPr>
            <w:tcW w:w="2849"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МБОО ПГО "Тупицынская НОШ"</w:t>
            </w: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1463"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r>
      <w:tr w:rsidR="00A86DCC" w:rsidRPr="00A86DCC" w:rsidTr="00705AED">
        <w:trPr>
          <w:trHeight w:val="157"/>
        </w:trPr>
        <w:tc>
          <w:tcPr>
            <w:tcW w:w="2849" w:type="dxa"/>
            <w:tcBorders>
              <w:top w:val="nil"/>
              <w:left w:val="single" w:sz="4" w:space="0" w:color="auto"/>
              <w:bottom w:val="single" w:sz="4" w:space="0" w:color="auto"/>
              <w:right w:val="single" w:sz="4" w:space="0" w:color="auto"/>
            </w:tcBorders>
            <w:shd w:val="clear" w:color="auto" w:fill="auto"/>
            <w:noWrap/>
            <w:hideMark/>
          </w:tcPr>
          <w:p w:rsidR="00A86DCC" w:rsidRDefault="00A86DCC" w:rsidP="00A86DCC">
            <w:pPr>
              <w:spacing w:after="0"/>
              <w:jc w:val="center"/>
              <w:rPr>
                <w:rFonts w:eastAsia="Times New Roman"/>
                <w:sz w:val="20"/>
                <w:szCs w:val="20"/>
                <w:lang w:eastAsia="ru-RU"/>
              </w:rPr>
            </w:pPr>
            <w:r w:rsidRPr="00A86DCC">
              <w:rPr>
                <w:rFonts w:eastAsia="Times New Roman"/>
                <w:sz w:val="20"/>
                <w:szCs w:val="20"/>
                <w:lang w:eastAsia="ru-RU"/>
              </w:rPr>
              <w:t>МБОО ПГО "Талицкая НОШ"</w:t>
            </w:r>
          </w:p>
          <w:p w:rsidR="00705AED" w:rsidRPr="00A86DCC" w:rsidRDefault="00705AED" w:rsidP="00A86DCC">
            <w:pPr>
              <w:spacing w:after="0"/>
              <w:jc w:val="center"/>
              <w:rPr>
                <w:rFonts w:eastAsia="Times New Roman"/>
                <w:sz w:val="20"/>
                <w:szCs w:val="20"/>
                <w:lang w:eastAsia="ru-RU"/>
              </w:rPr>
            </w:pP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1463"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r>
      <w:tr w:rsidR="00A86DCC" w:rsidRPr="00A86DCC" w:rsidTr="001A32FB">
        <w:trPr>
          <w:trHeight w:val="157"/>
        </w:trPr>
        <w:tc>
          <w:tcPr>
            <w:tcW w:w="2849" w:type="dxa"/>
            <w:tcBorders>
              <w:top w:val="nil"/>
              <w:left w:val="single" w:sz="4" w:space="0" w:color="auto"/>
              <w:bottom w:val="single" w:sz="4" w:space="0" w:color="auto"/>
              <w:right w:val="single" w:sz="4" w:space="0" w:color="auto"/>
            </w:tcBorders>
            <w:shd w:val="clear" w:color="auto" w:fill="92D050"/>
            <w:noWrap/>
            <w:hideMark/>
          </w:tcPr>
          <w:p w:rsidR="00A86DCC" w:rsidRPr="00A86DCC" w:rsidRDefault="00A86DCC" w:rsidP="00A86DCC">
            <w:pPr>
              <w:spacing w:after="0"/>
              <w:jc w:val="center"/>
              <w:rPr>
                <w:rFonts w:eastAsia="Times New Roman"/>
                <w:sz w:val="20"/>
                <w:szCs w:val="20"/>
                <w:lang w:eastAsia="ru-RU"/>
              </w:rPr>
            </w:pPr>
            <w:r w:rsidRPr="00A86DCC">
              <w:rPr>
                <w:rFonts w:eastAsia="Times New Roman"/>
                <w:sz w:val="20"/>
                <w:szCs w:val="20"/>
                <w:lang w:eastAsia="ru-RU"/>
              </w:rPr>
              <w:t>МБОО ПГО «ПУЛЬНИКОВСКАЯ НОШ»</w:t>
            </w: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2</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2</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3</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3</w:t>
            </w:r>
          </w:p>
        </w:tc>
        <w:tc>
          <w:tcPr>
            <w:tcW w:w="1463" w:type="dxa"/>
            <w:tcBorders>
              <w:top w:val="nil"/>
              <w:left w:val="nil"/>
              <w:bottom w:val="single" w:sz="4" w:space="0" w:color="auto"/>
              <w:right w:val="single" w:sz="4" w:space="0" w:color="auto"/>
            </w:tcBorders>
            <w:shd w:val="clear" w:color="auto" w:fill="92D050"/>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10</w:t>
            </w:r>
          </w:p>
        </w:tc>
      </w:tr>
      <w:tr w:rsidR="00A86DCC" w:rsidRPr="00A86DCC" w:rsidTr="001A32FB">
        <w:trPr>
          <w:trHeight w:val="157"/>
        </w:trPr>
        <w:tc>
          <w:tcPr>
            <w:tcW w:w="2849" w:type="dxa"/>
            <w:tcBorders>
              <w:top w:val="nil"/>
              <w:left w:val="single" w:sz="4" w:space="0" w:color="auto"/>
              <w:bottom w:val="single" w:sz="4" w:space="0" w:color="auto"/>
              <w:right w:val="single" w:sz="4" w:space="0" w:color="auto"/>
            </w:tcBorders>
            <w:shd w:val="clear" w:color="auto" w:fill="92D050"/>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МБОУ ПГО "Черемышская СОШ"</w:t>
            </w: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2</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2</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3</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3</w:t>
            </w:r>
          </w:p>
        </w:tc>
        <w:tc>
          <w:tcPr>
            <w:tcW w:w="1463" w:type="dxa"/>
            <w:tcBorders>
              <w:top w:val="nil"/>
              <w:left w:val="nil"/>
              <w:bottom w:val="single" w:sz="4" w:space="0" w:color="auto"/>
              <w:right w:val="single" w:sz="4" w:space="0" w:color="auto"/>
            </w:tcBorders>
            <w:shd w:val="clear" w:color="auto" w:fill="92D050"/>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10</w:t>
            </w:r>
          </w:p>
        </w:tc>
      </w:tr>
      <w:tr w:rsidR="00A86DCC" w:rsidRPr="00A86DCC" w:rsidTr="00705AED">
        <w:trPr>
          <w:trHeight w:val="157"/>
        </w:trPr>
        <w:tc>
          <w:tcPr>
            <w:tcW w:w="2849"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МБОУ ПГО "Четкаринская СОШ"</w:t>
            </w: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1463"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r>
      <w:tr w:rsidR="00A86DCC" w:rsidRPr="00A86DCC" w:rsidTr="00705AED">
        <w:trPr>
          <w:trHeight w:val="157"/>
        </w:trPr>
        <w:tc>
          <w:tcPr>
            <w:tcW w:w="2849"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sz w:val="20"/>
                <w:szCs w:val="20"/>
                <w:lang w:eastAsia="ru-RU"/>
              </w:rPr>
            </w:pPr>
            <w:r w:rsidRPr="00A86DCC">
              <w:rPr>
                <w:rFonts w:eastAsia="Times New Roman"/>
                <w:sz w:val="20"/>
                <w:szCs w:val="20"/>
                <w:lang w:eastAsia="ru-RU"/>
              </w:rPr>
              <w:t>МБОУ ПГО "Трифоновская СОШ"</w:t>
            </w: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1463"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r>
      <w:tr w:rsidR="00A86DCC" w:rsidRPr="00A86DCC" w:rsidTr="00705AED">
        <w:trPr>
          <w:trHeight w:val="157"/>
        </w:trPr>
        <w:tc>
          <w:tcPr>
            <w:tcW w:w="2849"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МБОУ ПГО "Пышминская СОШ"</w:t>
            </w: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1463"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r>
      <w:tr w:rsidR="00A86DCC" w:rsidRPr="00A86DCC" w:rsidTr="001A32FB">
        <w:trPr>
          <w:trHeight w:val="157"/>
        </w:trPr>
        <w:tc>
          <w:tcPr>
            <w:tcW w:w="2849" w:type="dxa"/>
            <w:tcBorders>
              <w:top w:val="nil"/>
              <w:left w:val="single" w:sz="4" w:space="0" w:color="auto"/>
              <w:bottom w:val="single" w:sz="4" w:space="0" w:color="auto"/>
              <w:right w:val="single" w:sz="4" w:space="0" w:color="auto"/>
            </w:tcBorders>
            <w:shd w:val="clear" w:color="auto" w:fill="92D050"/>
            <w:noWrap/>
            <w:hideMark/>
          </w:tcPr>
          <w:p w:rsidR="00A86DCC" w:rsidRPr="00A86DCC" w:rsidRDefault="00A86DCC" w:rsidP="00A86DCC">
            <w:pPr>
              <w:spacing w:after="0"/>
              <w:jc w:val="center"/>
              <w:rPr>
                <w:rFonts w:eastAsia="Times New Roman"/>
                <w:sz w:val="20"/>
                <w:szCs w:val="20"/>
                <w:lang w:eastAsia="ru-RU"/>
              </w:rPr>
            </w:pPr>
            <w:r w:rsidRPr="00A86DCC">
              <w:rPr>
                <w:rFonts w:eastAsia="Times New Roman"/>
                <w:sz w:val="20"/>
                <w:szCs w:val="20"/>
                <w:lang w:eastAsia="ru-RU"/>
              </w:rPr>
              <w:t>МБОУ ПГО "Боровлянская СОШ"</w:t>
            </w: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2</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2</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3</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3</w:t>
            </w:r>
          </w:p>
        </w:tc>
        <w:tc>
          <w:tcPr>
            <w:tcW w:w="1463" w:type="dxa"/>
            <w:tcBorders>
              <w:top w:val="nil"/>
              <w:left w:val="nil"/>
              <w:bottom w:val="single" w:sz="4" w:space="0" w:color="auto"/>
              <w:right w:val="single" w:sz="4" w:space="0" w:color="auto"/>
            </w:tcBorders>
            <w:shd w:val="clear" w:color="auto" w:fill="92D050"/>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10</w:t>
            </w:r>
          </w:p>
        </w:tc>
      </w:tr>
      <w:tr w:rsidR="00A86DCC" w:rsidRPr="00A86DCC" w:rsidTr="00705AED">
        <w:trPr>
          <w:trHeight w:val="157"/>
        </w:trPr>
        <w:tc>
          <w:tcPr>
            <w:tcW w:w="2849" w:type="dxa"/>
            <w:tcBorders>
              <w:top w:val="nil"/>
              <w:left w:val="single" w:sz="4" w:space="0" w:color="auto"/>
              <w:bottom w:val="single" w:sz="4" w:space="0" w:color="auto"/>
              <w:right w:val="single" w:sz="4" w:space="0" w:color="auto"/>
            </w:tcBorders>
            <w:shd w:val="clear" w:color="auto" w:fill="auto"/>
            <w:noWrap/>
            <w:hideMark/>
          </w:tcPr>
          <w:p w:rsid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МБОУ ПГО "ОСОШ"</w:t>
            </w:r>
          </w:p>
          <w:p w:rsidR="00705AED" w:rsidRPr="00A86DCC" w:rsidRDefault="00705AED" w:rsidP="00A86DCC">
            <w:pPr>
              <w:spacing w:after="0"/>
              <w:jc w:val="center"/>
              <w:rPr>
                <w:rFonts w:eastAsia="Times New Roman"/>
                <w:color w:val="000000"/>
                <w:sz w:val="20"/>
                <w:szCs w:val="20"/>
                <w:lang w:eastAsia="ru-RU"/>
              </w:rPr>
            </w:pP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1463"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r>
      <w:tr w:rsidR="00A86DCC" w:rsidRPr="00A86DCC" w:rsidTr="00705AED">
        <w:trPr>
          <w:trHeight w:val="157"/>
        </w:trPr>
        <w:tc>
          <w:tcPr>
            <w:tcW w:w="2849"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sz w:val="20"/>
                <w:szCs w:val="20"/>
                <w:lang w:eastAsia="ru-RU"/>
              </w:rPr>
            </w:pPr>
            <w:r w:rsidRPr="00A86DCC">
              <w:rPr>
                <w:rFonts w:eastAsia="Times New Roman"/>
                <w:sz w:val="20"/>
                <w:szCs w:val="20"/>
                <w:lang w:eastAsia="ru-RU"/>
              </w:rPr>
              <w:t>МБОУ ПГО "Печеркинская СОШ"</w:t>
            </w: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1463"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r>
      <w:tr w:rsidR="00A86DCC" w:rsidRPr="00A86DCC" w:rsidTr="00705AED">
        <w:trPr>
          <w:trHeight w:val="157"/>
        </w:trPr>
        <w:tc>
          <w:tcPr>
            <w:tcW w:w="2849"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sz w:val="20"/>
                <w:szCs w:val="20"/>
                <w:lang w:eastAsia="ru-RU"/>
              </w:rPr>
            </w:pPr>
            <w:r w:rsidRPr="00A86DCC">
              <w:rPr>
                <w:rFonts w:eastAsia="Times New Roman"/>
                <w:sz w:val="20"/>
                <w:szCs w:val="20"/>
                <w:lang w:eastAsia="ru-RU"/>
              </w:rPr>
              <w:t>МБОУ ПГО "Первомайская ООШ"</w:t>
            </w:r>
          </w:p>
        </w:tc>
        <w:tc>
          <w:tcPr>
            <w:tcW w:w="2233"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2382"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94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3274" w:type="dxa"/>
            <w:tcBorders>
              <w:top w:val="nil"/>
              <w:left w:val="nil"/>
              <w:bottom w:val="single" w:sz="4" w:space="0" w:color="auto"/>
              <w:right w:val="single" w:sz="4" w:space="0" w:color="auto"/>
            </w:tcBorders>
            <w:shd w:val="clear" w:color="auto" w:fill="auto"/>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c>
          <w:tcPr>
            <w:tcW w:w="1463"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A86DCC">
            <w:pPr>
              <w:spacing w:after="0"/>
              <w:jc w:val="center"/>
              <w:rPr>
                <w:rFonts w:eastAsia="Times New Roman"/>
                <w:color w:val="000000"/>
                <w:sz w:val="20"/>
                <w:szCs w:val="20"/>
                <w:lang w:eastAsia="ru-RU"/>
              </w:rPr>
            </w:pPr>
            <w:r w:rsidRPr="00A86DCC">
              <w:rPr>
                <w:rFonts w:eastAsia="Times New Roman"/>
                <w:color w:val="000000"/>
                <w:sz w:val="20"/>
                <w:szCs w:val="20"/>
                <w:lang w:eastAsia="ru-RU"/>
              </w:rPr>
              <w:t>0</w:t>
            </w:r>
          </w:p>
        </w:tc>
      </w:tr>
    </w:tbl>
    <w:p w:rsidR="00A86DCC" w:rsidRDefault="00A86DCC" w:rsidP="00C14C7D">
      <w:pPr>
        <w:spacing w:after="0"/>
        <w:ind w:firstLine="720"/>
        <w:jc w:val="right"/>
        <w:rPr>
          <w:rFonts w:eastAsia="Times New Roman"/>
          <w:b/>
          <w:szCs w:val="24"/>
        </w:rPr>
      </w:pPr>
    </w:p>
    <w:tbl>
      <w:tblPr>
        <w:tblW w:w="6398" w:type="dxa"/>
        <w:jc w:val="center"/>
        <w:tblInd w:w="89" w:type="dxa"/>
        <w:tblLook w:val="04A0"/>
      </w:tblPr>
      <w:tblGrid>
        <w:gridCol w:w="4130"/>
        <w:gridCol w:w="2268"/>
      </w:tblGrid>
      <w:tr w:rsidR="00A86DCC" w:rsidRPr="00A86DCC" w:rsidTr="00083BAB">
        <w:trPr>
          <w:trHeight w:val="807"/>
          <w:jc w:val="center"/>
        </w:trPr>
        <w:tc>
          <w:tcPr>
            <w:tcW w:w="4130" w:type="dxa"/>
            <w:tcBorders>
              <w:top w:val="single" w:sz="4" w:space="0" w:color="auto"/>
              <w:left w:val="single" w:sz="4" w:space="0" w:color="auto"/>
              <w:bottom w:val="single" w:sz="4" w:space="0" w:color="auto"/>
              <w:right w:val="single" w:sz="4" w:space="0" w:color="auto"/>
            </w:tcBorders>
            <w:shd w:val="clear" w:color="auto" w:fill="auto"/>
            <w:noWrap/>
            <w:hideMark/>
          </w:tcPr>
          <w:p w:rsidR="00A86DCC" w:rsidRPr="00D1369B" w:rsidRDefault="00A86DCC" w:rsidP="000F1385">
            <w:pPr>
              <w:spacing w:after="0"/>
              <w:jc w:val="center"/>
              <w:rPr>
                <w:rFonts w:eastAsia="Times New Roman"/>
                <w:b/>
                <w:color w:val="000000"/>
                <w:sz w:val="20"/>
                <w:szCs w:val="20"/>
                <w:lang w:eastAsia="ru-RU"/>
              </w:rPr>
            </w:pPr>
            <w:r w:rsidRPr="00D1369B">
              <w:rPr>
                <w:rFonts w:eastAsia="Times New Roman"/>
                <w:b/>
                <w:color w:val="000000"/>
                <w:sz w:val="20"/>
                <w:szCs w:val="20"/>
                <w:lang w:eastAsia="ru-RU"/>
              </w:rPr>
              <w:t>Сокращенное наименование организации</w:t>
            </w:r>
          </w:p>
        </w:tc>
        <w:tc>
          <w:tcPr>
            <w:tcW w:w="2268" w:type="dxa"/>
            <w:tcBorders>
              <w:top w:val="single" w:sz="4" w:space="0" w:color="auto"/>
              <w:left w:val="nil"/>
              <w:bottom w:val="single" w:sz="4" w:space="0" w:color="auto"/>
              <w:right w:val="single" w:sz="4" w:space="0" w:color="auto"/>
            </w:tcBorders>
            <w:shd w:val="clear" w:color="000000" w:fill="FFFFFF"/>
            <w:hideMark/>
          </w:tcPr>
          <w:p w:rsidR="00A86DCC" w:rsidRPr="00A86DCC" w:rsidRDefault="00A86DCC" w:rsidP="000F1385">
            <w:pPr>
              <w:spacing w:after="0"/>
              <w:jc w:val="center"/>
              <w:rPr>
                <w:rFonts w:eastAsia="Times New Roman"/>
                <w:b/>
                <w:bCs/>
                <w:color w:val="000000"/>
                <w:sz w:val="20"/>
                <w:szCs w:val="20"/>
                <w:lang w:eastAsia="ru-RU"/>
              </w:rPr>
            </w:pPr>
            <w:r w:rsidRPr="00A86DCC">
              <w:rPr>
                <w:rFonts w:eastAsia="Times New Roman"/>
                <w:b/>
                <w:bCs/>
                <w:color w:val="000000"/>
                <w:sz w:val="20"/>
                <w:szCs w:val="20"/>
                <w:lang w:eastAsia="ru-RU"/>
              </w:rPr>
              <w:t>Итоговый суммарный балл</w:t>
            </w:r>
          </w:p>
        </w:tc>
      </w:tr>
      <w:tr w:rsidR="00A86DCC" w:rsidRPr="00A86DCC" w:rsidTr="00083BAB">
        <w:trPr>
          <w:trHeight w:val="266"/>
          <w:jc w:val="center"/>
        </w:trPr>
        <w:tc>
          <w:tcPr>
            <w:tcW w:w="4130"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A86DCC" w:rsidRPr="00A86DCC" w:rsidRDefault="00A86DCC" w:rsidP="000F1385">
            <w:pPr>
              <w:spacing w:after="0"/>
              <w:jc w:val="center"/>
              <w:rPr>
                <w:rFonts w:eastAsia="Times New Roman"/>
                <w:color w:val="000000"/>
                <w:sz w:val="20"/>
                <w:szCs w:val="20"/>
                <w:lang w:eastAsia="ru-RU"/>
              </w:rPr>
            </w:pPr>
            <w:r>
              <w:rPr>
                <w:rFonts w:eastAsia="Times New Roman"/>
                <w:color w:val="000000"/>
                <w:sz w:val="20"/>
                <w:szCs w:val="20"/>
                <w:lang w:eastAsia="ru-RU"/>
              </w:rPr>
              <w:t>Максимальный балл</w:t>
            </w:r>
          </w:p>
        </w:tc>
        <w:tc>
          <w:tcPr>
            <w:tcW w:w="2268" w:type="dxa"/>
            <w:tcBorders>
              <w:top w:val="nil"/>
              <w:left w:val="nil"/>
              <w:bottom w:val="single" w:sz="4" w:space="0" w:color="auto"/>
              <w:right w:val="single" w:sz="4" w:space="0" w:color="auto"/>
            </w:tcBorders>
            <w:shd w:val="clear" w:color="auto" w:fill="BFBFBF" w:themeFill="background1" w:themeFillShade="BF"/>
            <w:noWrap/>
            <w:hideMark/>
          </w:tcPr>
          <w:p w:rsidR="00A86DCC" w:rsidRPr="00A86DCC" w:rsidRDefault="00A86DCC" w:rsidP="000F1385">
            <w:pPr>
              <w:spacing w:after="0"/>
              <w:jc w:val="center"/>
              <w:rPr>
                <w:rFonts w:ascii="Calibri" w:eastAsia="Times New Roman" w:hAnsi="Calibri" w:cs="Calibri"/>
                <w:b/>
                <w:bCs/>
                <w:color w:val="000000"/>
                <w:sz w:val="20"/>
                <w:szCs w:val="20"/>
                <w:lang w:eastAsia="ru-RU"/>
              </w:rPr>
            </w:pPr>
            <w:r w:rsidRPr="00A86DCC">
              <w:rPr>
                <w:rFonts w:ascii="Calibri" w:eastAsia="Times New Roman" w:hAnsi="Calibri" w:cs="Calibri"/>
                <w:b/>
                <w:bCs/>
                <w:color w:val="000000"/>
                <w:sz w:val="20"/>
                <w:szCs w:val="20"/>
                <w:lang w:eastAsia="ru-RU"/>
              </w:rPr>
              <w:t>40</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92D050"/>
            <w:noWrap/>
            <w:hideMark/>
          </w:tcPr>
          <w:p w:rsidR="00A86DCC" w:rsidRPr="00A86DCC" w:rsidRDefault="00A86DCC" w:rsidP="000F1385">
            <w:pPr>
              <w:spacing w:after="0"/>
              <w:jc w:val="center"/>
              <w:rPr>
                <w:rFonts w:eastAsia="Times New Roman"/>
                <w:sz w:val="20"/>
                <w:szCs w:val="20"/>
                <w:lang w:eastAsia="ru-RU"/>
              </w:rPr>
            </w:pPr>
            <w:r w:rsidRPr="00A86DCC">
              <w:rPr>
                <w:rFonts w:eastAsia="Times New Roman"/>
                <w:sz w:val="20"/>
                <w:szCs w:val="20"/>
                <w:lang w:eastAsia="ru-RU"/>
              </w:rPr>
              <w:t>МБОУ ПГО "Боровлянская СОШ"</w:t>
            </w:r>
          </w:p>
        </w:tc>
        <w:tc>
          <w:tcPr>
            <w:tcW w:w="2268" w:type="dxa"/>
            <w:tcBorders>
              <w:top w:val="nil"/>
              <w:left w:val="nil"/>
              <w:bottom w:val="single" w:sz="4" w:space="0" w:color="auto"/>
              <w:right w:val="single" w:sz="4" w:space="0" w:color="auto"/>
            </w:tcBorders>
            <w:shd w:val="clear" w:color="auto" w:fill="92D050"/>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40</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92D050"/>
            <w:noWrap/>
            <w:hideMark/>
          </w:tcPr>
          <w:p w:rsidR="00A86DCC" w:rsidRPr="00A86DCC" w:rsidRDefault="00A86DCC" w:rsidP="000F1385">
            <w:pPr>
              <w:spacing w:after="0"/>
              <w:jc w:val="center"/>
              <w:rPr>
                <w:rFonts w:eastAsia="Times New Roman"/>
                <w:color w:val="000000"/>
                <w:sz w:val="20"/>
                <w:szCs w:val="20"/>
                <w:lang w:eastAsia="ru-RU"/>
              </w:rPr>
            </w:pPr>
            <w:r w:rsidRPr="00A86DCC">
              <w:rPr>
                <w:rFonts w:eastAsia="Times New Roman"/>
                <w:color w:val="000000"/>
                <w:sz w:val="20"/>
                <w:szCs w:val="20"/>
                <w:lang w:eastAsia="ru-RU"/>
              </w:rPr>
              <w:t>МБОУ ПГО "Черемышская СОШ"</w:t>
            </w:r>
          </w:p>
        </w:tc>
        <w:tc>
          <w:tcPr>
            <w:tcW w:w="2268" w:type="dxa"/>
            <w:tcBorders>
              <w:top w:val="nil"/>
              <w:left w:val="nil"/>
              <w:bottom w:val="single" w:sz="4" w:space="0" w:color="auto"/>
              <w:right w:val="single" w:sz="4" w:space="0" w:color="auto"/>
            </w:tcBorders>
            <w:shd w:val="clear" w:color="auto" w:fill="92D050"/>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40</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0F1385">
            <w:pPr>
              <w:spacing w:after="0"/>
              <w:jc w:val="center"/>
              <w:rPr>
                <w:rFonts w:eastAsia="Times New Roman"/>
                <w:sz w:val="20"/>
                <w:szCs w:val="20"/>
                <w:lang w:eastAsia="ru-RU"/>
              </w:rPr>
            </w:pPr>
            <w:r w:rsidRPr="00A86DCC">
              <w:rPr>
                <w:rFonts w:eastAsia="Times New Roman"/>
                <w:sz w:val="20"/>
                <w:szCs w:val="20"/>
                <w:lang w:eastAsia="ru-RU"/>
              </w:rPr>
              <w:t>МБОО ПГО " Тимохинская НОШ"</w:t>
            </w:r>
          </w:p>
        </w:tc>
        <w:tc>
          <w:tcPr>
            <w:tcW w:w="2268"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37</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987A35" w:rsidP="000F1385">
            <w:pPr>
              <w:spacing w:after="0"/>
              <w:jc w:val="center"/>
              <w:rPr>
                <w:rFonts w:eastAsia="Times New Roman"/>
                <w:sz w:val="20"/>
                <w:szCs w:val="20"/>
                <w:lang w:eastAsia="ru-RU"/>
              </w:rPr>
            </w:pPr>
            <w:r>
              <w:rPr>
                <w:rFonts w:eastAsia="Times New Roman"/>
                <w:sz w:val="20"/>
                <w:szCs w:val="20"/>
                <w:lang w:eastAsia="ru-RU"/>
              </w:rPr>
              <w:t>МБОО ПГО «Пульниковская</w:t>
            </w:r>
            <w:r w:rsidR="00A86DCC" w:rsidRPr="00A86DCC">
              <w:rPr>
                <w:rFonts w:eastAsia="Times New Roman"/>
                <w:sz w:val="20"/>
                <w:szCs w:val="20"/>
                <w:lang w:eastAsia="ru-RU"/>
              </w:rPr>
              <w:t xml:space="preserve"> НОШ»</w:t>
            </w:r>
          </w:p>
        </w:tc>
        <w:tc>
          <w:tcPr>
            <w:tcW w:w="2268"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32</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0F1385">
            <w:pPr>
              <w:spacing w:after="0"/>
              <w:jc w:val="center"/>
              <w:rPr>
                <w:rFonts w:eastAsia="Times New Roman"/>
                <w:color w:val="000000"/>
                <w:sz w:val="20"/>
                <w:szCs w:val="20"/>
                <w:lang w:eastAsia="ru-RU"/>
              </w:rPr>
            </w:pPr>
            <w:r w:rsidRPr="00A86DCC">
              <w:rPr>
                <w:rFonts w:eastAsia="Times New Roman"/>
                <w:color w:val="000000"/>
                <w:sz w:val="20"/>
                <w:szCs w:val="20"/>
                <w:lang w:eastAsia="ru-RU"/>
              </w:rPr>
              <w:t>МБОУ ПГО "Четкаринская СОШ"</w:t>
            </w:r>
          </w:p>
        </w:tc>
        <w:tc>
          <w:tcPr>
            <w:tcW w:w="2268"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27</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0F1385">
            <w:pPr>
              <w:spacing w:after="0"/>
              <w:jc w:val="center"/>
              <w:rPr>
                <w:rFonts w:eastAsia="Times New Roman"/>
                <w:sz w:val="20"/>
                <w:szCs w:val="20"/>
                <w:lang w:eastAsia="ru-RU"/>
              </w:rPr>
            </w:pPr>
            <w:r w:rsidRPr="00A86DCC">
              <w:rPr>
                <w:rFonts w:eastAsia="Times New Roman"/>
                <w:sz w:val="20"/>
                <w:szCs w:val="20"/>
                <w:lang w:eastAsia="ru-RU"/>
              </w:rPr>
              <w:t>МБОУ ПГО "Трифоновская СОШ"</w:t>
            </w:r>
          </w:p>
        </w:tc>
        <w:tc>
          <w:tcPr>
            <w:tcW w:w="2268"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27</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0F1385">
            <w:pPr>
              <w:spacing w:after="0"/>
              <w:jc w:val="center"/>
              <w:rPr>
                <w:rFonts w:eastAsia="Times New Roman"/>
                <w:color w:val="000000"/>
                <w:sz w:val="20"/>
                <w:szCs w:val="20"/>
                <w:lang w:eastAsia="ru-RU"/>
              </w:rPr>
            </w:pPr>
            <w:r w:rsidRPr="00A86DCC">
              <w:rPr>
                <w:rFonts w:eastAsia="Times New Roman"/>
                <w:color w:val="000000"/>
                <w:sz w:val="20"/>
                <w:szCs w:val="20"/>
                <w:lang w:eastAsia="ru-RU"/>
              </w:rPr>
              <w:t>МБОУ ПГО "Пышминская СОШ"</w:t>
            </w:r>
          </w:p>
        </w:tc>
        <w:tc>
          <w:tcPr>
            <w:tcW w:w="2268"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27</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0F1385">
            <w:pPr>
              <w:spacing w:after="0"/>
              <w:jc w:val="center"/>
              <w:rPr>
                <w:rFonts w:eastAsia="Times New Roman"/>
                <w:sz w:val="20"/>
                <w:szCs w:val="20"/>
                <w:lang w:eastAsia="ru-RU"/>
              </w:rPr>
            </w:pPr>
            <w:r w:rsidRPr="00A86DCC">
              <w:rPr>
                <w:rFonts w:eastAsia="Times New Roman"/>
                <w:sz w:val="20"/>
                <w:szCs w:val="20"/>
                <w:lang w:eastAsia="ru-RU"/>
              </w:rPr>
              <w:t>МБОУ ПГО "Печеркинская СОШ"</w:t>
            </w:r>
          </w:p>
        </w:tc>
        <w:tc>
          <w:tcPr>
            <w:tcW w:w="2268"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26</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0F1385">
            <w:pPr>
              <w:spacing w:after="0"/>
              <w:jc w:val="center"/>
              <w:rPr>
                <w:rFonts w:eastAsia="Times New Roman"/>
                <w:color w:val="000000"/>
                <w:sz w:val="20"/>
                <w:szCs w:val="20"/>
                <w:lang w:eastAsia="ru-RU"/>
              </w:rPr>
            </w:pPr>
            <w:r w:rsidRPr="00A86DCC">
              <w:rPr>
                <w:rFonts w:eastAsia="Times New Roman"/>
                <w:color w:val="000000"/>
                <w:sz w:val="20"/>
                <w:szCs w:val="20"/>
                <w:lang w:eastAsia="ru-RU"/>
              </w:rPr>
              <w:t>МБОУ ПГО "О</w:t>
            </w:r>
            <w:r w:rsidR="00987A35">
              <w:rPr>
                <w:rFonts w:eastAsia="Times New Roman"/>
                <w:color w:val="000000"/>
                <w:sz w:val="20"/>
                <w:szCs w:val="20"/>
                <w:lang w:eastAsia="ru-RU"/>
              </w:rPr>
              <w:t xml:space="preserve">щепковская </w:t>
            </w:r>
            <w:r w:rsidRPr="00A86DCC">
              <w:rPr>
                <w:rFonts w:eastAsia="Times New Roman"/>
                <w:color w:val="000000"/>
                <w:sz w:val="20"/>
                <w:szCs w:val="20"/>
                <w:lang w:eastAsia="ru-RU"/>
              </w:rPr>
              <w:t>СОШ"</w:t>
            </w:r>
          </w:p>
        </w:tc>
        <w:tc>
          <w:tcPr>
            <w:tcW w:w="2268"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23</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0F1385">
            <w:pPr>
              <w:spacing w:after="0"/>
              <w:jc w:val="center"/>
              <w:rPr>
                <w:rFonts w:eastAsia="Times New Roman"/>
                <w:sz w:val="20"/>
                <w:szCs w:val="20"/>
                <w:lang w:eastAsia="ru-RU"/>
              </w:rPr>
            </w:pPr>
            <w:r w:rsidRPr="00A86DCC">
              <w:rPr>
                <w:rFonts w:eastAsia="Times New Roman"/>
                <w:sz w:val="20"/>
                <w:szCs w:val="20"/>
                <w:lang w:eastAsia="ru-RU"/>
              </w:rPr>
              <w:t>МБОУ ПГО "Первомайская ООШ"</w:t>
            </w:r>
          </w:p>
        </w:tc>
        <w:tc>
          <w:tcPr>
            <w:tcW w:w="2268"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23</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0F1385">
            <w:pPr>
              <w:spacing w:after="0"/>
              <w:jc w:val="center"/>
              <w:rPr>
                <w:rFonts w:eastAsia="Times New Roman"/>
                <w:color w:val="000000"/>
                <w:sz w:val="20"/>
                <w:szCs w:val="20"/>
                <w:lang w:eastAsia="ru-RU"/>
              </w:rPr>
            </w:pPr>
            <w:r w:rsidRPr="00A86DCC">
              <w:rPr>
                <w:rFonts w:eastAsia="Times New Roman"/>
                <w:color w:val="000000"/>
                <w:sz w:val="20"/>
                <w:szCs w:val="20"/>
                <w:lang w:eastAsia="ru-RU"/>
              </w:rPr>
              <w:t>МБОО ПГО "Тупицынская НОШ"</w:t>
            </w:r>
          </w:p>
        </w:tc>
        <w:tc>
          <w:tcPr>
            <w:tcW w:w="2268"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22</w:t>
            </w:r>
          </w:p>
        </w:tc>
      </w:tr>
      <w:tr w:rsidR="00A86DCC" w:rsidRPr="00A86DCC" w:rsidTr="00083BAB">
        <w:trPr>
          <w:trHeight w:val="300"/>
          <w:jc w:val="center"/>
        </w:trPr>
        <w:tc>
          <w:tcPr>
            <w:tcW w:w="4130" w:type="dxa"/>
            <w:tcBorders>
              <w:top w:val="nil"/>
              <w:left w:val="single" w:sz="4" w:space="0" w:color="auto"/>
              <w:bottom w:val="single" w:sz="4" w:space="0" w:color="auto"/>
              <w:right w:val="single" w:sz="4" w:space="0" w:color="auto"/>
            </w:tcBorders>
            <w:shd w:val="clear" w:color="auto" w:fill="auto"/>
            <w:noWrap/>
            <w:hideMark/>
          </w:tcPr>
          <w:p w:rsidR="00A86DCC" w:rsidRPr="00A86DCC" w:rsidRDefault="00A86DCC" w:rsidP="000F1385">
            <w:pPr>
              <w:spacing w:after="0"/>
              <w:jc w:val="center"/>
              <w:rPr>
                <w:rFonts w:eastAsia="Times New Roman"/>
                <w:sz w:val="20"/>
                <w:szCs w:val="20"/>
                <w:lang w:eastAsia="ru-RU"/>
              </w:rPr>
            </w:pPr>
            <w:r w:rsidRPr="00A86DCC">
              <w:rPr>
                <w:rFonts w:eastAsia="Times New Roman"/>
                <w:sz w:val="20"/>
                <w:szCs w:val="20"/>
                <w:lang w:eastAsia="ru-RU"/>
              </w:rPr>
              <w:t>МБОО ПГО "Талицкая НОШ"</w:t>
            </w:r>
          </w:p>
        </w:tc>
        <w:tc>
          <w:tcPr>
            <w:tcW w:w="2268" w:type="dxa"/>
            <w:tcBorders>
              <w:top w:val="nil"/>
              <w:left w:val="nil"/>
              <w:bottom w:val="single" w:sz="4" w:space="0" w:color="auto"/>
              <w:right w:val="single" w:sz="4" w:space="0" w:color="auto"/>
            </w:tcBorders>
            <w:shd w:val="clear" w:color="auto" w:fill="FFFFFF" w:themeFill="background1"/>
            <w:noWrap/>
            <w:hideMark/>
          </w:tcPr>
          <w:p w:rsidR="00A86DCC" w:rsidRPr="00A86DCC" w:rsidRDefault="00A86DCC" w:rsidP="000F1385">
            <w:pPr>
              <w:spacing w:after="0"/>
              <w:jc w:val="center"/>
              <w:rPr>
                <w:rFonts w:ascii="Calibri" w:eastAsia="Times New Roman" w:hAnsi="Calibri" w:cs="Calibri"/>
                <w:color w:val="000000"/>
                <w:sz w:val="20"/>
                <w:szCs w:val="20"/>
                <w:lang w:eastAsia="ru-RU"/>
              </w:rPr>
            </w:pPr>
            <w:r w:rsidRPr="00A86DCC">
              <w:rPr>
                <w:rFonts w:ascii="Calibri" w:eastAsia="Times New Roman" w:hAnsi="Calibri" w:cs="Calibri"/>
                <w:color w:val="000000"/>
                <w:sz w:val="20"/>
                <w:szCs w:val="20"/>
                <w:lang w:eastAsia="ru-RU"/>
              </w:rPr>
              <w:t>20</w:t>
            </w:r>
          </w:p>
        </w:tc>
      </w:tr>
    </w:tbl>
    <w:p w:rsidR="00A86DCC" w:rsidRDefault="00A86DCC" w:rsidP="00A86DCC">
      <w:pPr>
        <w:spacing w:after="0"/>
        <w:ind w:firstLine="720"/>
        <w:jc w:val="left"/>
        <w:rPr>
          <w:rFonts w:eastAsia="Times New Roman"/>
          <w:b/>
          <w:szCs w:val="24"/>
        </w:rPr>
      </w:pPr>
    </w:p>
    <w:p w:rsidR="00A86DCC" w:rsidRDefault="00A86DCC" w:rsidP="00A86DCC">
      <w:pPr>
        <w:spacing w:after="0"/>
        <w:ind w:firstLine="720"/>
        <w:jc w:val="left"/>
        <w:rPr>
          <w:rFonts w:eastAsia="Times New Roman"/>
          <w:b/>
          <w:szCs w:val="24"/>
        </w:rPr>
      </w:pPr>
    </w:p>
    <w:p w:rsidR="00A86DCC" w:rsidRDefault="00A86DCC" w:rsidP="00C14C7D">
      <w:pPr>
        <w:spacing w:after="0"/>
        <w:ind w:firstLine="720"/>
        <w:jc w:val="right"/>
        <w:rPr>
          <w:rFonts w:eastAsia="Times New Roman"/>
          <w:b/>
          <w:szCs w:val="24"/>
        </w:rPr>
      </w:pPr>
    </w:p>
    <w:p w:rsidR="00C94466" w:rsidRPr="00547FC3" w:rsidRDefault="00C94466" w:rsidP="00083BAB">
      <w:pPr>
        <w:spacing w:after="0"/>
        <w:ind w:firstLine="720"/>
        <w:jc w:val="right"/>
        <w:rPr>
          <w:rFonts w:eastAsia="Times New Roman"/>
          <w:b/>
          <w:szCs w:val="24"/>
        </w:rPr>
      </w:pPr>
      <w:r>
        <w:rPr>
          <w:rFonts w:eastAsia="Times New Roman"/>
          <w:b/>
          <w:szCs w:val="24"/>
        </w:rPr>
        <w:t>Приложение 2</w:t>
      </w:r>
    </w:p>
    <w:p w:rsidR="00547FC3" w:rsidRPr="00DD1029" w:rsidRDefault="00547FC3" w:rsidP="00083BAB">
      <w:pPr>
        <w:spacing w:after="0"/>
        <w:ind w:firstLine="720"/>
        <w:jc w:val="center"/>
        <w:rPr>
          <w:rFonts w:eastAsia="Times New Roman"/>
          <w:szCs w:val="24"/>
        </w:rPr>
      </w:pPr>
      <w:r w:rsidRPr="00DD1029">
        <w:rPr>
          <w:rFonts w:eastAsia="Times New Roman"/>
          <w:szCs w:val="24"/>
        </w:rPr>
        <w:t>Балльная оценка на ответы анкет мониторинга сайтов и экспертного опроса</w:t>
      </w:r>
    </w:p>
    <w:tbl>
      <w:tblPr>
        <w:tblStyle w:val="13"/>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1"/>
        <w:gridCol w:w="48"/>
        <w:gridCol w:w="22"/>
        <w:gridCol w:w="11654"/>
        <w:gridCol w:w="3367"/>
      </w:tblGrid>
      <w:tr w:rsidR="00547FC3" w:rsidRPr="00DD1029" w:rsidTr="005A4BAC">
        <w:trPr>
          <w:trHeight w:val="580"/>
        </w:trPr>
        <w:tc>
          <w:tcPr>
            <w:tcW w:w="258" w:type="pct"/>
            <w:vAlign w:val="center"/>
          </w:tcPr>
          <w:p w:rsidR="00547FC3" w:rsidRPr="00DD1029" w:rsidRDefault="00547FC3" w:rsidP="00083BAB">
            <w:pPr>
              <w:spacing w:after="0"/>
              <w:jc w:val="center"/>
              <w:rPr>
                <w:szCs w:val="24"/>
              </w:rPr>
            </w:pPr>
            <w:r w:rsidRPr="00DD1029">
              <w:rPr>
                <w:rFonts w:eastAsia="Times New Roman"/>
                <w:b/>
                <w:szCs w:val="24"/>
              </w:rPr>
              <w:t>№ п/п</w:t>
            </w:r>
          </w:p>
        </w:tc>
        <w:tc>
          <w:tcPr>
            <w:tcW w:w="3684" w:type="pct"/>
            <w:gridSpan w:val="3"/>
            <w:vAlign w:val="center"/>
          </w:tcPr>
          <w:p w:rsidR="00547FC3" w:rsidRPr="00DD1029" w:rsidRDefault="00547FC3" w:rsidP="00083BAB">
            <w:pPr>
              <w:spacing w:after="0"/>
              <w:jc w:val="center"/>
              <w:rPr>
                <w:szCs w:val="24"/>
              </w:rPr>
            </w:pPr>
            <w:r w:rsidRPr="00DD1029">
              <w:rPr>
                <w:rFonts w:eastAsia="Times New Roman"/>
                <w:b/>
                <w:szCs w:val="24"/>
              </w:rPr>
              <w:t>Позиция оценивания</w:t>
            </w:r>
          </w:p>
        </w:tc>
        <w:tc>
          <w:tcPr>
            <w:tcW w:w="1058" w:type="pct"/>
            <w:vAlign w:val="center"/>
          </w:tcPr>
          <w:p w:rsidR="00547FC3" w:rsidRPr="00DD1029" w:rsidRDefault="00547FC3" w:rsidP="00083BAB">
            <w:pPr>
              <w:spacing w:after="0"/>
              <w:jc w:val="center"/>
              <w:rPr>
                <w:szCs w:val="24"/>
              </w:rPr>
            </w:pPr>
            <w:r w:rsidRPr="00DD1029">
              <w:rPr>
                <w:rFonts w:eastAsia="Times New Roman"/>
                <w:b/>
                <w:szCs w:val="24"/>
              </w:rPr>
              <w:t>Максимальный балл за позицию</w:t>
            </w:r>
          </w:p>
        </w:tc>
      </w:tr>
      <w:tr w:rsidR="00547FC3" w:rsidRPr="00DD1029" w:rsidTr="005A4BAC">
        <w:trPr>
          <w:trHeight w:val="580"/>
        </w:trPr>
        <w:tc>
          <w:tcPr>
            <w:tcW w:w="5000" w:type="pct"/>
            <w:gridSpan w:val="5"/>
            <w:vAlign w:val="center"/>
          </w:tcPr>
          <w:p w:rsidR="00547FC3" w:rsidRPr="00DD1029" w:rsidRDefault="00547FC3" w:rsidP="00083BAB">
            <w:pPr>
              <w:spacing w:after="0"/>
              <w:jc w:val="center"/>
              <w:rPr>
                <w:rFonts w:eastAsia="Times New Roman"/>
                <w:b/>
                <w:szCs w:val="24"/>
              </w:rPr>
            </w:pPr>
            <w:r w:rsidRPr="00DD1029">
              <w:rPr>
                <w:rFonts w:eastAsia="Times New Roman"/>
                <w:szCs w:val="24"/>
              </w:rPr>
              <w:t>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c>
      </w:tr>
      <w:tr w:rsidR="00547FC3" w:rsidRPr="00DD1029" w:rsidTr="005A4BAC">
        <w:trPr>
          <w:trHeight w:val="300"/>
        </w:trPr>
        <w:tc>
          <w:tcPr>
            <w:tcW w:w="273" w:type="pct"/>
            <w:gridSpan w:val="2"/>
            <w:vAlign w:val="center"/>
          </w:tcPr>
          <w:p w:rsidR="00547FC3" w:rsidRPr="00DD1029" w:rsidRDefault="00547FC3" w:rsidP="00083BAB">
            <w:pPr>
              <w:numPr>
                <w:ilvl w:val="0"/>
                <w:numId w:val="6"/>
              </w:numPr>
              <w:spacing w:after="0"/>
              <w:ind w:left="0"/>
              <w:rPr>
                <w:szCs w:val="24"/>
              </w:rPr>
            </w:pPr>
            <w:r w:rsidRPr="00DD1029">
              <w:rPr>
                <w:szCs w:val="24"/>
              </w:rPr>
              <w:t>1</w:t>
            </w:r>
          </w:p>
        </w:tc>
        <w:tc>
          <w:tcPr>
            <w:tcW w:w="3669" w:type="pct"/>
            <w:gridSpan w:val="2"/>
            <w:vAlign w:val="center"/>
          </w:tcPr>
          <w:p w:rsidR="00547FC3" w:rsidRPr="00DD1029" w:rsidRDefault="00547FC3" w:rsidP="00083BAB">
            <w:pPr>
              <w:spacing w:after="0"/>
              <w:rPr>
                <w:szCs w:val="24"/>
              </w:rPr>
            </w:pPr>
            <w:r w:rsidRPr="00DD1029">
              <w:rPr>
                <w:rFonts w:eastAsia="Times New Roman"/>
                <w:szCs w:val="24"/>
              </w:rPr>
              <w:t>Наличие сведений о деятельности организации</w:t>
            </w:r>
          </w:p>
        </w:tc>
        <w:tc>
          <w:tcPr>
            <w:tcW w:w="1058" w:type="pct"/>
            <w:vAlign w:val="center"/>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250"/>
        </w:trPr>
        <w:tc>
          <w:tcPr>
            <w:tcW w:w="273" w:type="pct"/>
            <w:gridSpan w:val="2"/>
            <w:vAlign w:val="center"/>
          </w:tcPr>
          <w:p w:rsidR="00547FC3" w:rsidRPr="00DD1029" w:rsidRDefault="00547FC3" w:rsidP="00083BAB">
            <w:pPr>
              <w:numPr>
                <w:ilvl w:val="0"/>
                <w:numId w:val="6"/>
              </w:numPr>
              <w:spacing w:after="0"/>
              <w:ind w:left="0"/>
              <w:rPr>
                <w:szCs w:val="24"/>
              </w:rPr>
            </w:pPr>
            <w:r w:rsidRPr="00DD1029">
              <w:rPr>
                <w:szCs w:val="24"/>
              </w:rPr>
              <w:t>2</w:t>
            </w:r>
          </w:p>
        </w:tc>
        <w:tc>
          <w:tcPr>
            <w:tcW w:w="3669" w:type="pct"/>
            <w:gridSpan w:val="2"/>
            <w:vAlign w:val="center"/>
          </w:tcPr>
          <w:p w:rsidR="00547FC3" w:rsidRPr="00DD1029" w:rsidRDefault="00547FC3" w:rsidP="00083BAB">
            <w:pPr>
              <w:spacing w:after="0"/>
              <w:rPr>
                <w:szCs w:val="24"/>
              </w:rPr>
            </w:pPr>
            <w:r w:rsidRPr="00DD1029">
              <w:rPr>
                <w:rFonts w:eastAsia="Times New Roman"/>
                <w:szCs w:val="24"/>
              </w:rPr>
              <w:t>Наличие сведений о структуре организации и органах ее управления</w:t>
            </w:r>
          </w:p>
        </w:tc>
        <w:tc>
          <w:tcPr>
            <w:tcW w:w="1058" w:type="pct"/>
            <w:vAlign w:val="center"/>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126"/>
        </w:trPr>
        <w:tc>
          <w:tcPr>
            <w:tcW w:w="273" w:type="pct"/>
            <w:gridSpan w:val="2"/>
            <w:vAlign w:val="center"/>
          </w:tcPr>
          <w:p w:rsidR="00547FC3" w:rsidRPr="00DD1029" w:rsidRDefault="00547FC3" w:rsidP="00083BAB">
            <w:pPr>
              <w:numPr>
                <w:ilvl w:val="0"/>
                <w:numId w:val="6"/>
              </w:numPr>
              <w:spacing w:after="0"/>
              <w:ind w:left="0"/>
              <w:rPr>
                <w:szCs w:val="24"/>
              </w:rPr>
            </w:pPr>
            <w:r w:rsidRPr="00DD1029">
              <w:rPr>
                <w:szCs w:val="24"/>
              </w:rPr>
              <w:t>3</w:t>
            </w:r>
          </w:p>
        </w:tc>
        <w:tc>
          <w:tcPr>
            <w:tcW w:w="3669" w:type="pct"/>
            <w:gridSpan w:val="2"/>
            <w:vAlign w:val="center"/>
          </w:tcPr>
          <w:p w:rsidR="00547FC3" w:rsidRPr="00DD1029" w:rsidRDefault="00547FC3" w:rsidP="00083BAB">
            <w:pPr>
              <w:spacing w:after="0"/>
              <w:rPr>
                <w:szCs w:val="24"/>
              </w:rPr>
            </w:pPr>
            <w:r w:rsidRPr="00DD1029">
              <w:rPr>
                <w:rFonts w:eastAsia="Times New Roman"/>
                <w:szCs w:val="24"/>
              </w:rPr>
              <w:t>Наличие документов об организации</w:t>
            </w:r>
          </w:p>
        </w:tc>
        <w:tc>
          <w:tcPr>
            <w:tcW w:w="1058" w:type="pct"/>
            <w:vAlign w:val="center"/>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172"/>
        </w:trPr>
        <w:tc>
          <w:tcPr>
            <w:tcW w:w="273" w:type="pct"/>
            <w:gridSpan w:val="2"/>
            <w:vAlign w:val="center"/>
          </w:tcPr>
          <w:p w:rsidR="00547FC3" w:rsidRPr="00DD1029" w:rsidRDefault="00547FC3" w:rsidP="00083BAB">
            <w:pPr>
              <w:numPr>
                <w:ilvl w:val="0"/>
                <w:numId w:val="6"/>
              </w:numPr>
              <w:spacing w:after="0"/>
              <w:ind w:left="0"/>
              <w:rPr>
                <w:szCs w:val="24"/>
              </w:rPr>
            </w:pPr>
            <w:r w:rsidRPr="00DD1029">
              <w:rPr>
                <w:szCs w:val="24"/>
              </w:rPr>
              <w:t>4</w:t>
            </w:r>
          </w:p>
        </w:tc>
        <w:tc>
          <w:tcPr>
            <w:tcW w:w="3669" w:type="pct"/>
            <w:gridSpan w:val="2"/>
            <w:vAlign w:val="center"/>
          </w:tcPr>
          <w:p w:rsidR="00547FC3" w:rsidRPr="00DD1029" w:rsidRDefault="00547FC3" w:rsidP="00083BAB">
            <w:pPr>
              <w:spacing w:after="0"/>
              <w:rPr>
                <w:szCs w:val="24"/>
              </w:rPr>
            </w:pPr>
            <w:r w:rsidRPr="00DD1029">
              <w:rPr>
                <w:rFonts w:eastAsia="Times New Roman"/>
                <w:szCs w:val="24"/>
              </w:rPr>
              <w:t>Наличие сведений о реализуемых образовательных программах</w:t>
            </w:r>
          </w:p>
        </w:tc>
        <w:tc>
          <w:tcPr>
            <w:tcW w:w="1058" w:type="pct"/>
            <w:vAlign w:val="center"/>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217"/>
        </w:trPr>
        <w:tc>
          <w:tcPr>
            <w:tcW w:w="273" w:type="pct"/>
            <w:gridSpan w:val="2"/>
            <w:vAlign w:val="center"/>
          </w:tcPr>
          <w:p w:rsidR="00547FC3" w:rsidRPr="00DD1029" w:rsidRDefault="00547FC3" w:rsidP="00083BAB">
            <w:pPr>
              <w:numPr>
                <w:ilvl w:val="0"/>
                <w:numId w:val="6"/>
              </w:numPr>
              <w:spacing w:after="0"/>
              <w:ind w:left="0"/>
              <w:rPr>
                <w:szCs w:val="24"/>
              </w:rPr>
            </w:pPr>
            <w:r w:rsidRPr="00DD1029">
              <w:rPr>
                <w:szCs w:val="24"/>
              </w:rPr>
              <w:t>5</w:t>
            </w:r>
          </w:p>
        </w:tc>
        <w:tc>
          <w:tcPr>
            <w:tcW w:w="3669" w:type="pct"/>
            <w:gridSpan w:val="2"/>
            <w:vAlign w:val="center"/>
          </w:tcPr>
          <w:p w:rsidR="00547FC3" w:rsidRPr="00DD1029" w:rsidRDefault="00547FC3" w:rsidP="00083BAB">
            <w:pPr>
              <w:spacing w:after="0"/>
              <w:rPr>
                <w:szCs w:val="24"/>
              </w:rPr>
            </w:pPr>
            <w:r w:rsidRPr="00DD1029">
              <w:rPr>
                <w:rFonts w:eastAsia="Times New Roman"/>
                <w:szCs w:val="24"/>
              </w:rPr>
              <w:t>Наличие сведений о финансово-хозяйственной деятельности организации</w:t>
            </w:r>
          </w:p>
        </w:tc>
        <w:tc>
          <w:tcPr>
            <w:tcW w:w="1058" w:type="pct"/>
            <w:vAlign w:val="center"/>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264"/>
        </w:trPr>
        <w:tc>
          <w:tcPr>
            <w:tcW w:w="273" w:type="pct"/>
            <w:gridSpan w:val="2"/>
            <w:vAlign w:val="center"/>
          </w:tcPr>
          <w:p w:rsidR="00547FC3" w:rsidRPr="00DD1029" w:rsidRDefault="00547FC3" w:rsidP="00083BAB">
            <w:pPr>
              <w:numPr>
                <w:ilvl w:val="0"/>
                <w:numId w:val="6"/>
              </w:numPr>
              <w:spacing w:after="0"/>
              <w:ind w:left="0"/>
              <w:rPr>
                <w:szCs w:val="24"/>
              </w:rPr>
            </w:pPr>
            <w:r w:rsidRPr="00DD1029">
              <w:rPr>
                <w:szCs w:val="24"/>
              </w:rPr>
              <w:t>6</w:t>
            </w:r>
          </w:p>
        </w:tc>
        <w:tc>
          <w:tcPr>
            <w:tcW w:w="3669" w:type="pct"/>
            <w:gridSpan w:val="2"/>
            <w:vAlign w:val="center"/>
          </w:tcPr>
          <w:p w:rsidR="00547FC3" w:rsidRPr="00DD1029" w:rsidRDefault="00547FC3" w:rsidP="00083BAB">
            <w:pPr>
              <w:spacing w:after="0"/>
              <w:rPr>
                <w:rFonts w:eastAsia="Times New Roman"/>
                <w:szCs w:val="24"/>
              </w:rPr>
            </w:pPr>
            <w:r w:rsidRPr="00DD1029">
              <w:rPr>
                <w:rFonts w:eastAsia="Times New Roman"/>
                <w:szCs w:val="24"/>
              </w:rPr>
              <w:t>Наличие сведений о материально-техническом оснащении образовательного процесса в организации</w:t>
            </w:r>
          </w:p>
        </w:tc>
        <w:tc>
          <w:tcPr>
            <w:tcW w:w="1058" w:type="pct"/>
            <w:vAlign w:val="center"/>
          </w:tcPr>
          <w:p w:rsidR="00547FC3" w:rsidRPr="00DD1029" w:rsidRDefault="00547FC3" w:rsidP="00083BAB">
            <w:pPr>
              <w:spacing w:after="0"/>
              <w:jc w:val="center"/>
              <w:rPr>
                <w:rFonts w:eastAsia="Times New Roman"/>
                <w:szCs w:val="24"/>
              </w:rPr>
            </w:pPr>
            <w:r w:rsidRPr="00DD1029">
              <w:rPr>
                <w:rFonts w:eastAsia="Times New Roman"/>
                <w:szCs w:val="24"/>
              </w:rPr>
              <w:t>2</w:t>
            </w:r>
          </w:p>
        </w:tc>
      </w:tr>
      <w:tr w:rsidR="00547FC3" w:rsidRPr="00DD1029" w:rsidTr="005A4BAC">
        <w:trPr>
          <w:trHeight w:val="64"/>
        </w:trPr>
        <w:tc>
          <w:tcPr>
            <w:tcW w:w="273" w:type="pct"/>
            <w:gridSpan w:val="2"/>
            <w:vAlign w:val="center"/>
          </w:tcPr>
          <w:p w:rsidR="00547FC3" w:rsidRPr="00DD1029" w:rsidRDefault="00547FC3" w:rsidP="00083BAB">
            <w:pPr>
              <w:numPr>
                <w:ilvl w:val="0"/>
                <w:numId w:val="6"/>
              </w:numPr>
              <w:spacing w:after="0"/>
              <w:ind w:left="0"/>
              <w:rPr>
                <w:szCs w:val="24"/>
              </w:rPr>
            </w:pPr>
            <w:r w:rsidRPr="00DD1029">
              <w:rPr>
                <w:szCs w:val="24"/>
              </w:rPr>
              <w:t>7</w:t>
            </w:r>
          </w:p>
        </w:tc>
        <w:tc>
          <w:tcPr>
            <w:tcW w:w="3669" w:type="pct"/>
            <w:gridSpan w:val="2"/>
            <w:vAlign w:val="center"/>
          </w:tcPr>
          <w:p w:rsidR="00547FC3" w:rsidRPr="00DD1029" w:rsidRDefault="00547FC3" w:rsidP="00083BAB">
            <w:pPr>
              <w:spacing w:after="0"/>
              <w:rPr>
                <w:szCs w:val="24"/>
              </w:rPr>
            </w:pPr>
            <w:r w:rsidRPr="00DD1029">
              <w:rPr>
                <w:rFonts w:eastAsia="Times New Roman"/>
                <w:szCs w:val="24"/>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1058" w:type="pct"/>
            <w:vAlign w:val="center"/>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b/>
                <w:szCs w:val="24"/>
              </w:rPr>
              <w:t>10</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szCs w:val="24"/>
              </w:rPr>
              <w:t>1.2. Наличие на официальном сайте организации в сети Интернет сведений о педагогических работниках организации</w:t>
            </w:r>
          </w:p>
        </w:tc>
      </w:tr>
      <w:tr w:rsidR="00547FC3" w:rsidRPr="00DD1029" w:rsidTr="005A4BAC">
        <w:trPr>
          <w:trHeight w:val="31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lastRenderedPageBreak/>
              <w:t>1</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сведений о руководителе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rFonts w:eastAsia="Times New Roman"/>
                <w:szCs w:val="24"/>
              </w:rPr>
            </w:pPr>
            <w:r w:rsidRPr="00DD1029">
              <w:rPr>
                <w:rFonts w:eastAsia="Times New Roman"/>
                <w:szCs w:val="24"/>
              </w:rPr>
              <w:t>Наличие контактных данных руководства организации: телефон, электронная почта (далее – контактные данные)</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rFonts w:eastAsia="Times New Roman"/>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rFonts w:eastAsia="Times New Roman"/>
                <w:szCs w:val="24"/>
              </w:rPr>
            </w:pPr>
            <w:r w:rsidRPr="00DD1029">
              <w:rPr>
                <w:rFonts w:eastAsia="Times New Roman"/>
                <w:szCs w:val="24"/>
              </w:rPr>
              <w:t>Наличие сведений о заместителе (-ях) руководителя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rFonts w:eastAsia="Times New Roman"/>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контактных данных заместителей руководителя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rFonts w:eastAsia="Times New Roman"/>
                <w:szCs w:val="24"/>
              </w:rPr>
            </w:pPr>
            <w:r w:rsidRPr="00DD1029">
              <w:rPr>
                <w:rFonts w:eastAsia="Times New Roman"/>
                <w:szCs w:val="24"/>
              </w:rPr>
              <w:t>Наличие перечня педагогического (научно-педагогического) состава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rFonts w:eastAsia="Times New Roman"/>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сведений о ФИО, должности, контактных данных педагогических работников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сведений об уровне образования педагогических работников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8</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сведений о квалификации, ученом звании и степени (при наличии) педагогических работников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9</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сведений о преподаваемых педагогическим работником организации дисциплинах</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10</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Наименование направления подготовки и (или) специальности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rFonts w:eastAsia="Times New Roman"/>
                <w:b/>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b/>
                <w:szCs w:val="24"/>
              </w:rPr>
              <w:t>10</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szCs w:val="24"/>
              </w:rPr>
              <w:t>1.3.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vAlign w:val="center"/>
          </w:tcPr>
          <w:p w:rsidR="00547FC3" w:rsidRPr="00DD1029" w:rsidRDefault="00547FC3" w:rsidP="00083BAB">
            <w:pPr>
              <w:spacing w:after="0"/>
              <w:rPr>
                <w:rFonts w:eastAsia="Times New Roman"/>
                <w:b/>
                <w:szCs w:val="24"/>
              </w:rPr>
            </w:pPr>
            <w:r w:rsidRPr="00DD1029">
              <w:rPr>
                <w:rFonts w:eastAsia="Times New Roman"/>
                <w:szCs w:val="24"/>
              </w:rPr>
              <w:t>Наличие возможности взаимодействия участников образовательного процесса с организацией</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b/>
                <w:szCs w:val="24"/>
              </w:rPr>
              <w:t>2</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rFonts w:eastAsia="Times New Roman"/>
                <w:b/>
                <w:szCs w:val="24"/>
              </w:rPr>
            </w:pPr>
            <w:r w:rsidRPr="00DD1029">
              <w:rPr>
                <w:rFonts w:eastAsia="Times New Roman"/>
                <w:szCs w:val="24"/>
              </w:rPr>
              <w:t>в том числе:</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по телефону (наличие контактных телефонов, указание времени возможного взаимодействия)</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по электронной почте (наличие одного или нескольких электронных адресов)</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с помощью электронных сервисов (электронная форма для обращений участников образовательного процесса)</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on-line взаимодействия с руководителями и педагогическими работниками образовательной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rFonts w:eastAsia="Times New Roman"/>
                <w:b/>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b/>
                <w:szCs w:val="24"/>
              </w:rPr>
              <w:t>10</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szCs w:val="24"/>
              </w:rPr>
              <w:t>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szCs w:val="24"/>
              </w:rPr>
              <w:t>Наличие возможности поиска и получения сведений по реквизитам обращения о ходе его рассмотрения</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szCs w:val="24"/>
              </w:rPr>
              <w:t xml:space="preserve">Наличие ранжированной информации об обращениях граждан (жалобы, предложения, вопросы, иное и т.д.) </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szCs w:val="24"/>
              </w:rPr>
              <w:t>3</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szCs w:val="24"/>
              </w:rPr>
              <w:t>3</w:t>
            </w: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rFonts w:eastAsia="Times New Roman"/>
                <w:b/>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b/>
                <w:szCs w:val="24"/>
              </w:rPr>
              <w:t>10</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szCs w:val="24"/>
              </w:rPr>
              <w:t>2.1.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r w:rsidRPr="00DD1029">
              <w:rPr>
                <w:rFonts w:eastAsia="Times New Roman"/>
                <w:szCs w:val="24"/>
                <w:vertAlign w:val="superscript"/>
              </w:rPr>
              <w:footnoteReference w:id="2"/>
            </w:r>
            <w:r w:rsidRPr="00DD1029">
              <w:rPr>
                <w:rFonts w:eastAsia="Times New Roman"/>
                <w:szCs w:val="24"/>
              </w:rPr>
              <w:t xml:space="preserve"> (в сопоставимых показателях)</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lastRenderedPageBreak/>
              <w:t>1</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Обеспеченность учащихся компьютерами (количество компьютеров в расчете на одного учащегося)</w:t>
            </w:r>
          </w:p>
        </w:tc>
        <w:tc>
          <w:tcPr>
            <w:tcW w:w="1058" w:type="pct"/>
            <w:vMerge w:val="restart"/>
            <w:tcBorders>
              <w:top w:val="single" w:sz="4" w:space="0" w:color="000000"/>
              <w:left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szCs w:val="24"/>
              </w:rPr>
              <w:t>0 - ниже среднего по городу (региону)</w:t>
            </w:r>
          </w:p>
          <w:p w:rsidR="00547FC3" w:rsidRPr="00DD1029" w:rsidRDefault="00547FC3" w:rsidP="00083BAB">
            <w:pPr>
              <w:spacing w:after="0"/>
              <w:jc w:val="center"/>
              <w:rPr>
                <w:szCs w:val="24"/>
              </w:rPr>
            </w:pPr>
            <w:r w:rsidRPr="00DD1029">
              <w:rPr>
                <w:rFonts w:eastAsia="Times New Roman"/>
                <w:szCs w:val="24"/>
              </w:rPr>
              <w:t>1 - равно или выше среднего по городу (региону)</w:t>
            </w:r>
          </w:p>
          <w:p w:rsidR="00547FC3" w:rsidRPr="00DD1029" w:rsidRDefault="00547FC3" w:rsidP="00083BAB">
            <w:pPr>
              <w:spacing w:after="0"/>
              <w:jc w:val="center"/>
              <w:rPr>
                <w:rFonts w:eastAsia="Times New Roman"/>
                <w:b/>
                <w:szCs w:val="24"/>
              </w:rPr>
            </w:pP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Обеспеченность учителей (преподавателей) (количество компьютеров в расчете на одного учителя)</w:t>
            </w:r>
          </w:p>
        </w:tc>
        <w:tc>
          <w:tcPr>
            <w:tcW w:w="1058" w:type="pct"/>
            <w:vMerge/>
            <w:tcBorders>
              <w:left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Обеспеченность ОО мультимедийными проекторами (количество мультимедийных проекторов на учебный коллектив)</w:t>
            </w:r>
          </w:p>
        </w:tc>
        <w:tc>
          <w:tcPr>
            <w:tcW w:w="1058" w:type="pct"/>
            <w:vMerge/>
            <w:tcBorders>
              <w:left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Обеспеченность ОО интерактивными досками и приставками (количество интерактивных досок и приставок)</w:t>
            </w:r>
          </w:p>
        </w:tc>
        <w:tc>
          <w:tcPr>
            <w:tcW w:w="1058" w:type="pct"/>
            <w:vMerge/>
            <w:tcBorders>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лабораторий и/или мастерских (объекты для проведения практических занятий)</w:t>
            </w:r>
          </w:p>
        </w:tc>
        <w:tc>
          <w:tcPr>
            <w:tcW w:w="1058" w:type="pct"/>
            <w:vMerge w:val="restart"/>
            <w:tcBorders>
              <w:top w:val="single" w:sz="4" w:space="0" w:color="000000"/>
              <w:left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szCs w:val="24"/>
              </w:rPr>
              <w:t>0 – нет в наличии, не обеспечены,</w:t>
            </w:r>
          </w:p>
          <w:p w:rsidR="00547FC3" w:rsidRPr="00DD1029" w:rsidRDefault="00547FC3" w:rsidP="00083BAB">
            <w:pPr>
              <w:spacing w:after="0"/>
              <w:jc w:val="center"/>
              <w:rPr>
                <w:rFonts w:eastAsia="Times New Roman"/>
                <w:b/>
                <w:szCs w:val="24"/>
              </w:rPr>
            </w:pPr>
            <w:r w:rsidRPr="00DD1029">
              <w:rPr>
                <w:rFonts w:eastAsia="Times New Roman"/>
                <w:szCs w:val="24"/>
              </w:rPr>
              <w:t>1 – есть в наличии, обеспечены</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tc>
        <w:tc>
          <w:tcPr>
            <w:tcW w:w="1058" w:type="pct"/>
            <w:vMerge/>
            <w:tcBorders>
              <w:left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1058" w:type="pct"/>
            <w:vMerge/>
            <w:tcBorders>
              <w:left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8</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электронных интерактивных лабораторий</w:t>
            </w:r>
          </w:p>
        </w:tc>
        <w:tc>
          <w:tcPr>
            <w:tcW w:w="1058" w:type="pct"/>
            <w:vMerge/>
            <w:tcBorders>
              <w:left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9</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Обеспеченность лабораторным и демонстрационным оборудованием</w:t>
            </w:r>
          </w:p>
        </w:tc>
        <w:tc>
          <w:tcPr>
            <w:tcW w:w="1058" w:type="pct"/>
            <w:vMerge/>
            <w:tcBorders>
              <w:left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10</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1058" w:type="pct"/>
            <w:vMerge/>
            <w:tcBorders>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b/>
                <w:szCs w:val="24"/>
              </w:rPr>
              <w:t>10</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szCs w:val="24"/>
              </w:rPr>
              <w:t>2.2. Наличие необходимых условий для охраны и укрепления здоровья, организации питания обучающихся</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спортивного зала</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оборудованной спортивной площадки (стадиона)</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тренажерного зала</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бассейна</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медицинского кабинета</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специализированных кабинетов по охране и укреплению здоровья (комнаты релаксации, психологической разгрузки и пр.)</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столовой на территории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b/>
                <w:szCs w:val="24"/>
              </w:rPr>
              <w:t>10</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szCs w:val="24"/>
              </w:rPr>
              <w:t>2.3. Условия для индивидуальной работы с обучающимися</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3</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Использование дистанционных образовательных технологий</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3</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Проведение психологических и социологических исследований, опросов</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службы психологической помощи (возможность оказания психологической консультации)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b/>
                <w:szCs w:val="24"/>
              </w:rPr>
              <w:t>10</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szCs w:val="24"/>
              </w:rPr>
              <w:t>2.4. Наличие дополнительных образовательных программ</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программ социально-педагогической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 xml:space="preserve">Наличие программ технической направленности </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программ физкультурно-спортивной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lastRenderedPageBreak/>
              <w:t>4</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программ художественной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программ естественно-научной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программ туристско-краеведческой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дополнительных (авторских) образовательных программ</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b/>
                <w:szCs w:val="24"/>
              </w:rPr>
              <w:t>10</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- 1 балл)</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3</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3</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Проведение мероприятий по сдаче норм ГТО</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b/>
                <w:szCs w:val="24"/>
              </w:rPr>
              <w:t>10</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szCs w:val="24"/>
              </w:rPr>
              <w:t>2.6. Наличие возможности оказания обучающимся психолого-педагогической, медицинской и социальной помощи</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психолого-педагогического консультирования обучающихся, их родителей (законных представителей),педагогических работников (наличие программы психологического сопровождения деятельности какой-либо категории обучающихся)</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3</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коррекционно-развивающих и компенсирующих занятий с обучающимися, логопедической помощи обучающимся</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комплекса реабилитационных и других медицинских мероприятий</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3</w:t>
            </w: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b/>
                <w:szCs w:val="24"/>
              </w:rPr>
              <w:t>10</w:t>
            </w:r>
          </w:p>
        </w:tc>
      </w:tr>
      <w:tr w:rsidR="00547FC3" w:rsidRPr="00DD1029" w:rsidTr="005A4BA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rFonts w:eastAsia="Times New Roman"/>
                <w:b/>
                <w:szCs w:val="24"/>
              </w:rPr>
            </w:pPr>
            <w:r w:rsidRPr="00DD1029">
              <w:rPr>
                <w:rFonts w:eastAsia="Times New Roman"/>
                <w:szCs w:val="24"/>
              </w:rPr>
              <w:t>2.7. Наличие условий организации обучения и воспитания обучающихся с ограниченными возможностями здоровья и инвалидов</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 xml:space="preserve">Наличие обучающихся с ограниченными возможностями здоровья </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Использование специальных учебников, учебных пособий и дидактических материалов</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Использование специальных технических средств обучения коллективного и индивидуального пользования</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2</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Предоставление услуг ассистента (помощника), оказывающего обучающимся необходимую техническую помощь</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lastRenderedPageBreak/>
              <w:t>6</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547FC3" w:rsidRPr="00DD1029" w:rsidRDefault="00547FC3" w:rsidP="00083BAB">
            <w:pPr>
              <w:spacing w:after="0"/>
              <w:rPr>
                <w:rFonts w:eastAsia="Times New Roman"/>
                <w:szCs w:val="24"/>
              </w:rPr>
            </w:pPr>
            <w:r w:rsidRPr="00DD1029">
              <w:rPr>
                <w:rFonts w:eastAsia="Times New Roman"/>
                <w:szCs w:val="24"/>
              </w:rPr>
              <w:t>8</w:t>
            </w:r>
          </w:p>
        </w:tc>
        <w:tc>
          <w:tcPr>
            <w:tcW w:w="3662" w:type="pct"/>
            <w:tcBorders>
              <w:top w:val="single" w:sz="4" w:space="0" w:color="000000"/>
              <w:left w:val="single" w:sz="4" w:space="0" w:color="auto"/>
              <w:bottom w:val="single" w:sz="4" w:space="0" w:color="000000"/>
              <w:right w:val="single" w:sz="4" w:space="0" w:color="000000"/>
            </w:tcBorders>
          </w:tcPr>
          <w:p w:rsidR="00547FC3" w:rsidRPr="00DD1029" w:rsidRDefault="00547FC3" w:rsidP="00083BAB">
            <w:pPr>
              <w:spacing w:after="0"/>
              <w:rPr>
                <w:szCs w:val="24"/>
              </w:rPr>
            </w:pPr>
            <w:r w:rsidRPr="00DD1029">
              <w:rPr>
                <w:rFonts w:eastAsia="Times New Roman"/>
                <w:szCs w:val="24"/>
              </w:rPr>
              <w:t>Оказание психологической и другой консультативной помощи обучающимся с ограниченными возможностями здоровья</w:t>
            </w:r>
          </w:p>
        </w:tc>
        <w:tc>
          <w:tcPr>
            <w:tcW w:w="1058" w:type="pct"/>
            <w:tcBorders>
              <w:top w:val="single" w:sz="4" w:space="0" w:color="000000"/>
              <w:left w:val="single" w:sz="4" w:space="0" w:color="000000"/>
              <w:bottom w:val="single" w:sz="4" w:space="0" w:color="000000"/>
              <w:right w:val="single" w:sz="4" w:space="0" w:color="000000"/>
            </w:tcBorders>
          </w:tcPr>
          <w:p w:rsidR="00547FC3" w:rsidRPr="00DD1029" w:rsidRDefault="00547FC3" w:rsidP="00083BAB">
            <w:pPr>
              <w:spacing w:after="0"/>
              <w:jc w:val="center"/>
              <w:rPr>
                <w:szCs w:val="24"/>
              </w:rPr>
            </w:pPr>
            <w:r w:rsidRPr="00DD1029">
              <w:rPr>
                <w:rFonts w:eastAsia="Times New Roman"/>
                <w:szCs w:val="24"/>
              </w:rPr>
              <w:t>1</w:t>
            </w:r>
          </w:p>
        </w:tc>
      </w:tr>
      <w:tr w:rsidR="00547FC3" w:rsidRPr="00DD1029" w:rsidTr="005A4BA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rPr>
                <w:szCs w:val="24"/>
              </w:rPr>
            </w:pPr>
            <w:r w:rsidRPr="00DD1029">
              <w:rPr>
                <w:rFonts w:eastAsia="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547FC3" w:rsidRPr="00DD1029" w:rsidRDefault="00547FC3" w:rsidP="00083BAB">
            <w:pPr>
              <w:spacing w:after="0"/>
              <w:jc w:val="center"/>
              <w:rPr>
                <w:szCs w:val="24"/>
              </w:rPr>
            </w:pPr>
            <w:r w:rsidRPr="00DD1029">
              <w:rPr>
                <w:rFonts w:eastAsia="Times New Roman"/>
                <w:b/>
                <w:szCs w:val="24"/>
              </w:rPr>
              <w:t>10</w:t>
            </w:r>
          </w:p>
        </w:tc>
      </w:tr>
    </w:tbl>
    <w:p w:rsidR="00547FC3" w:rsidRPr="00DD1029" w:rsidRDefault="00547FC3" w:rsidP="00083BAB">
      <w:pPr>
        <w:spacing w:after="0"/>
        <w:rPr>
          <w:rFonts w:eastAsia="Times New Roman"/>
          <w:szCs w:val="24"/>
        </w:rPr>
      </w:pPr>
    </w:p>
    <w:p w:rsidR="00547FC3" w:rsidRPr="00DD1029" w:rsidRDefault="00547FC3" w:rsidP="00083BAB">
      <w:pPr>
        <w:spacing w:after="0"/>
        <w:jc w:val="center"/>
        <w:rPr>
          <w:rFonts w:eastAsia="Times New Roman"/>
          <w:szCs w:val="24"/>
        </w:rPr>
      </w:pPr>
    </w:p>
    <w:p w:rsidR="00547FC3" w:rsidRPr="00422104" w:rsidRDefault="00547FC3" w:rsidP="00083BAB">
      <w:pPr>
        <w:spacing w:after="0"/>
        <w:jc w:val="center"/>
        <w:rPr>
          <w:rFonts w:eastAsia="Times New Roman"/>
          <w:b/>
          <w:szCs w:val="24"/>
        </w:rPr>
      </w:pPr>
      <w:r w:rsidRPr="00422104">
        <w:rPr>
          <w:rFonts w:eastAsia="Times New Roman"/>
          <w:b/>
          <w:szCs w:val="24"/>
        </w:rPr>
        <w:t>Баллы  исходных данных,  собранных по результатам опроса обучающихся и родителей (законных представителей)</w:t>
      </w:r>
      <w:r>
        <w:rPr>
          <w:rFonts w:eastAsia="Times New Roman"/>
          <w:b/>
          <w:szCs w:val="24"/>
        </w:rPr>
        <w:t xml:space="preserve"> </w:t>
      </w:r>
      <w:r w:rsidRPr="00422104">
        <w:rPr>
          <w:rFonts w:eastAsia="Times New Roman"/>
          <w:b/>
          <w:szCs w:val="24"/>
        </w:rPr>
        <w:t>обучающихся ОО</w:t>
      </w:r>
    </w:p>
    <w:p w:rsidR="00547FC3" w:rsidRPr="00DD1029" w:rsidRDefault="00547FC3" w:rsidP="00083BAB">
      <w:pPr>
        <w:spacing w:after="0"/>
        <w:jc w:val="right"/>
        <w:rPr>
          <w:rFonts w:eastAsia="Times New Roman"/>
          <w:szCs w:val="24"/>
        </w:rPr>
      </w:pPr>
    </w:p>
    <w:tbl>
      <w:tblPr>
        <w:tblStyle w:val="21"/>
        <w:tblW w:w="15985" w:type="dxa"/>
        <w:tblInd w:w="-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tblPr>
      <w:tblGrid>
        <w:gridCol w:w="893"/>
        <w:gridCol w:w="5076"/>
        <w:gridCol w:w="1327"/>
        <w:gridCol w:w="8689"/>
      </w:tblGrid>
      <w:tr w:rsidR="00547FC3" w:rsidRPr="00DD1029" w:rsidTr="00083BAB">
        <w:trPr>
          <w:trHeight w:val="12"/>
          <w:tblHeader/>
        </w:trPr>
        <w:tc>
          <w:tcPr>
            <w:tcW w:w="893" w:type="dxa"/>
            <w:tcMar>
              <w:top w:w="100" w:type="dxa"/>
              <w:left w:w="100" w:type="dxa"/>
              <w:bottom w:w="100" w:type="dxa"/>
              <w:right w:w="100" w:type="dxa"/>
            </w:tcMar>
          </w:tcPr>
          <w:p w:rsidR="00547FC3" w:rsidRPr="00DD1029" w:rsidRDefault="00547FC3" w:rsidP="00083BAB">
            <w:pPr>
              <w:spacing w:after="0"/>
              <w:jc w:val="center"/>
              <w:rPr>
                <w:b/>
                <w:szCs w:val="24"/>
              </w:rPr>
            </w:pPr>
            <w:r w:rsidRPr="00DD1029">
              <w:rPr>
                <w:rFonts w:eastAsia="Times New Roman"/>
                <w:b/>
                <w:szCs w:val="24"/>
              </w:rPr>
              <w:t>№ п/п</w:t>
            </w:r>
          </w:p>
        </w:tc>
        <w:tc>
          <w:tcPr>
            <w:tcW w:w="5076" w:type="dxa"/>
            <w:tcMar>
              <w:top w:w="100" w:type="dxa"/>
              <w:left w:w="100" w:type="dxa"/>
              <w:bottom w:w="100" w:type="dxa"/>
              <w:right w:w="100" w:type="dxa"/>
            </w:tcMar>
          </w:tcPr>
          <w:p w:rsidR="00547FC3" w:rsidRPr="00DD1029" w:rsidRDefault="00547FC3" w:rsidP="00083BAB">
            <w:pPr>
              <w:spacing w:after="0"/>
              <w:jc w:val="center"/>
              <w:rPr>
                <w:b/>
                <w:szCs w:val="24"/>
              </w:rPr>
            </w:pPr>
            <w:r w:rsidRPr="00DD1029">
              <w:rPr>
                <w:rFonts w:eastAsia="Times New Roman"/>
                <w:b/>
                <w:szCs w:val="24"/>
              </w:rPr>
              <w:t>Вопросы анкеты</w:t>
            </w:r>
          </w:p>
        </w:tc>
        <w:tc>
          <w:tcPr>
            <w:tcW w:w="1327" w:type="dxa"/>
            <w:tcMar>
              <w:top w:w="100" w:type="dxa"/>
              <w:left w:w="100" w:type="dxa"/>
              <w:bottom w:w="100" w:type="dxa"/>
              <w:right w:w="100" w:type="dxa"/>
            </w:tcMar>
          </w:tcPr>
          <w:p w:rsidR="00547FC3" w:rsidRPr="00DD1029" w:rsidRDefault="00547FC3" w:rsidP="00083BAB">
            <w:pPr>
              <w:spacing w:after="0"/>
              <w:jc w:val="center"/>
              <w:rPr>
                <w:b/>
                <w:szCs w:val="24"/>
              </w:rPr>
            </w:pPr>
            <w:r w:rsidRPr="00DD1029">
              <w:rPr>
                <w:rFonts w:eastAsia="Times New Roman"/>
                <w:b/>
                <w:szCs w:val="24"/>
              </w:rPr>
              <w:t>Балл</w:t>
            </w:r>
          </w:p>
        </w:tc>
        <w:tc>
          <w:tcPr>
            <w:tcW w:w="8689" w:type="dxa"/>
          </w:tcPr>
          <w:p w:rsidR="00547FC3" w:rsidRPr="00DD1029" w:rsidRDefault="00547FC3" w:rsidP="00083BAB">
            <w:pPr>
              <w:spacing w:after="0"/>
              <w:jc w:val="center"/>
              <w:rPr>
                <w:rFonts w:eastAsia="Times New Roman"/>
                <w:b/>
                <w:szCs w:val="24"/>
              </w:rPr>
            </w:pPr>
            <w:r w:rsidRPr="00DD1029">
              <w:rPr>
                <w:rFonts w:eastAsia="Times New Roman"/>
                <w:b/>
                <w:szCs w:val="24"/>
              </w:rPr>
              <w:t>Примечание</w:t>
            </w:r>
          </w:p>
        </w:tc>
      </w:tr>
      <w:tr w:rsidR="00547FC3" w:rsidRPr="00DD1029" w:rsidTr="00083BAB">
        <w:trPr>
          <w:trHeight w:val="6"/>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1</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Открытость и доступность информации, размещенной на официальном сайте</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1.1</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Полнота и актуальность информации об организации и ее деятельности</w:t>
            </w:r>
          </w:p>
        </w:tc>
      </w:tr>
      <w:tr w:rsidR="00547FC3" w:rsidRPr="00DD1029" w:rsidTr="00083BAB">
        <w:trPr>
          <w:trHeight w:val="14"/>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rFonts w:eastAsia="Times New Roman"/>
                <w:szCs w:val="24"/>
              </w:rPr>
            </w:pPr>
            <w:r w:rsidRPr="00DD1029">
              <w:rPr>
                <w:rFonts w:eastAsia="Times New Roman"/>
                <w:szCs w:val="24"/>
              </w:rPr>
              <w:t>информация отсутствует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плохо, не соответствует минимальным требованиям</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rFonts w:eastAsia="Times New Roman"/>
                <w:szCs w:val="24"/>
              </w:rPr>
            </w:pPr>
            <w:r w:rsidRPr="00DD1029">
              <w:rPr>
                <w:rFonts w:eastAsia="Times New Roman"/>
                <w:szCs w:val="24"/>
              </w:rPr>
              <w:t>информация представлена не полностью, не структурирована, не актуальна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rFonts w:eastAsia="Times New Roman"/>
                <w:szCs w:val="24"/>
              </w:rPr>
            </w:pPr>
            <w:r w:rsidRPr="00DD1029">
              <w:rPr>
                <w:rFonts w:eastAsia="Times New Roman"/>
                <w:szCs w:val="24"/>
              </w:rPr>
              <w:t>информация представлена полностью, плохо структурирована, не актуальна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rFonts w:eastAsia="Times New Roman"/>
                <w:szCs w:val="24"/>
              </w:rPr>
            </w:pPr>
            <w:r w:rsidRPr="00DD1029">
              <w:rPr>
                <w:rFonts w:eastAsia="Times New Roman"/>
                <w:szCs w:val="24"/>
              </w:rPr>
              <w:t>информация представлена полностью, хорошо структурирована, частично не актуальна</w:t>
            </w:r>
          </w:p>
        </w:tc>
      </w:tr>
      <w:tr w:rsidR="00547FC3" w:rsidRPr="00DD1029" w:rsidTr="00083BAB">
        <w:trPr>
          <w:trHeight w:val="16"/>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rFonts w:eastAsia="Times New Roman"/>
                <w:szCs w:val="24"/>
              </w:rPr>
            </w:pPr>
            <w:r w:rsidRPr="00DD1029">
              <w:rPr>
                <w:rFonts w:eastAsia="Times New Roman"/>
                <w:szCs w:val="24"/>
              </w:rPr>
              <w:t>информация размещена полностью, хорошо структурирована, актуальна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1.2</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Наличие сведений о педагогических работниках организации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информация отсутствует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плохо, не соответствует минимальным требованиям</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rFonts w:eastAsia="Times New Roman"/>
                <w:szCs w:val="24"/>
              </w:rPr>
              <w:t>информация представлена не полностью</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 xml:space="preserve">удовлетворительно, но со значительными </w:t>
            </w:r>
            <w:r w:rsidRPr="00DD1029">
              <w:rPr>
                <w:rFonts w:eastAsia="Times New Roman"/>
                <w:szCs w:val="24"/>
              </w:rPr>
              <w:lastRenderedPageBreak/>
              <w:t>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lastRenderedPageBreak/>
              <w:t>5</w:t>
            </w:r>
          </w:p>
        </w:tc>
        <w:tc>
          <w:tcPr>
            <w:tcW w:w="8689" w:type="dxa"/>
          </w:tcPr>
          <w:p w:rsidR="00547FC3" w:rsidRPr="00DD1029" w:rsidRDefault="00547FC3" w:rsidP="00083BAB">
            <w:pPr>
              <w:spacing w:after="0"/>
              <w:jc w:val="center"/>
              <w:rPr>
                <w:szCs w:val="24"/>
              </w:rPr>
            </w:pPr>
            <w:r w:rsidRPr="00DD1029">
              <w:rPr>
                <w:rFonts w:eastAsia="Times New Roman"/>
                <w:szCs w:val="24"/>
              </w:rPr>
              <w:t>информация представлена полностью, но со значительными недостатками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информация представлена полностью, за исключением незначительных недостатков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информация размещена полностью, размещена актуальная информация</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1.3</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взаимодействие с участниками образовательного процессане обеспечено</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плохо, не соответствует минимальным требованиям</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rFonts w:eastAsia="Times New Roman"/>
                <w:szCs w:val="24"/>
              </w:rPr>
              <w:t>обеспечена работа телефона горячей линии по вопросам оказания образовательных услуг</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обеспечена работа телефона горячей линии, взаимодействие с участниками образовательного процессаобеспечено по электронной почте</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обеспечена работа телефона горячей линии, налажено взаимодействие по электронной почте, на сайте организации функционирует гостевая книга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1.4</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не обеспечена доступность сведений о ходе рассмотрения обращения граждан</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плохо, не соответствует минимальным требованиям</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rFonts w:eastAsia="Times New Roman"/>
                <w:szCs w:val="24"/>
              </w:rPr>
              <w:t>наличие статистической информации о ходе рассмотрения обращений граждан на сайте</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обеспечена возможность получить информацию о ходе рассмотрения обращений граждан по телефону</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обеспечена возможность получить информацию о ходе рассмотрения обращений граждан по телефону, электронной почте</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обеспечена техническая возможность получения сведений о ходе рассмотрения обращений граждан в режиме реального времени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2.</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Комфортность условий, в которых осуществляется образовательная деятельность</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2.1</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Материально-техническое и информационное обеспечение организации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полностью отсутствуют электронные и бумажные средства обучения, читальные и методические кабинеты</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плохо, не соответствует минимальным требованиям</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rFonts w:eastAsia="Times New Roman"/>
                <w:szCs w:val="24"/>
              </w:rPr>
              <w:t>имеются бумажные средства обучения, читальные и методические кабинеты, отсутствуют электронные средства обучения</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имеются бумажные средства обучения, читальные и методические кабинеты, частично есть электронные средства обучения</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имеются бумажные средства обучения, читальные и методические кабинеты, электронные средства обучения, за исключением доступа к интернету</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имеются бумажные средства обучения, читальные и методические кабинеты, электронные средства обучения, включая доступ к интернету</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2.2</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Наличие необходимых условий для охраны и укрепления здоровья, организации питания обучающихся</w:t>
            </w:r>
          </w:p>
        </w:tc>
      </w:tr>
      <w:tr w:rsidR="00547FC3" w:rsidRPr="00DD1029" w:rsidTr="00083BAB">
        <w:trPr>
          <w:trHeight w:val="12"/>
        </w:trPr>
        <w:tc>
          <w:tcPr>
            <w:tcW w:w="15985" w:type="dxa"/>
            <w:gridSpan w:val="4"/>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Условия для охраны и укрепления здоровья:</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необходимые условия не созданы - (отсутствует спортивный зал и спортивные площадки, столовая (буфет)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rFonts w:eastAsia="Times New Roman"/>
                <w:szCs w:val="24"/>
              </w:rPr>
              <w:t>организация имеет только физкультурный зал</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rFonts w:eastAsia="Times New Roman"/>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организация оборудована всеми необходимыми спортивными сооружениями (спортзал, стадион и пр.)</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547FC3" w:rsidRPr="00DD1029" w:rsidTr="00083BAB">
        <w:trPr>
          <w:trHeight w:val="12"/>
        </w:trPr>
        <w:tc>
          <w:tcPr>
            <w:tcW w:w="15985" w:type="dxa"/>
            <w:gridSpan w:val="4"/>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Условия по организации питания обучающихся:</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необходимые условия не созданы - (отсутствует столовая (буфет))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rFonts w:eastAsia="Times New Roman"/>
                <w:szCs w:val="24"/>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2.3</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Условия для индивидуальной работы с обучающимися</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в организации не созданы условия для индивидуальной работы с обучающимися</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плохо, не соответствует минимальным требованиям</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szCs w:val="24"/>
              </w:rPr>
              <w:t>условия созданы частично, с использованием электронных средств обучения, без доступа в интернет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в организации созданы условия для получения образования в рамках сетевой формы (интернет) реализации образовательных программ</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2.4</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Наличие дополнительных образовательных программ</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дополнительные образовательные программы не реализуются</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плохо, не соответствует минимальным требованиям</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rFonts w:eastAsia="Times New Roman"/>
                <w:szCs w:val="24"/>
              </w:rPr>
              <w:t>реализуется всего 1 дополнительная образовательная программа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реализуется 2 дополнительных образовательных программа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реализуются 3 дополнительные образовательные программы</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реализуются более 3 дополнительных образовательных программ</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2.5</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условия для развития творческих способностей не предоставлены</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плохо, не соответствует минимальным требованиям</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rFonts w:eastAsia="Times New Roman"/>
                <w:szCs w:val="24"/>
              </w:rPr>
              <w:t>предоставлены условия для участия обучающихся только в спортивных мероприятиях</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предоставлены условия для участия обучающихся в спортивных мероприятиях и частично в образовательных (олимпиады, выставки, смотры)</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предоставлены все условия для участия обучающихся в международных и всероссийских олимпиадах и спортивных мероприятиях</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2.6</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Наличие возможности оказания психолого-педагогической, медицинской и социальной помощи обучающимся</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Отсутствуют условия для оказания вышеуказанных видов помощи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плохо, не соответствует минимальным требованиям</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rFonts w:eastAsia="Times New Roman"/>
                <w:szCs w:val="24"/>
              </w:rPr>
              <w:t>вышеуказанные виды помощи оказываются некачественно</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rFonts w:eastAsia="Times New Roman"/>
                <w:szCs w:val="24"/>
              </w:rPr>
            </w:pPr>
            <w:r w:rsidRPr="00DD1029">
              <w:rPr>
                <w:rFonts w:eastAsia="Times New Roman"/>
                <w:szCs w:val="24"/>
              </w:rPr>
              <w:t>имеется возможность качественно оказывать 1 из видов помощи (психолого-педагогической, медицинской или социальной)</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имеется возможность качественно оказывать как минимум 2 вида помощи (психолого-педагогической, медицинской или социальной)</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имеется возможность качественно оказывать все 3 вида помощи (психолого-педагогической, медицинской или социальной)</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2.7</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Наличие условий организации обучения и воспитания обучающихся с ограниченными возможностями здоровья и инвалидов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условия полностью отсутствуют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плохо, не соответствует минимальным требованиям</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2,5</w:t>
            </w:r>
          </w:p>
        </w:tc>
        <w:tc>
          <w:tcPr>
            <w:tcW w:w="8689" w:type="dxa"/>
          </w:tcPr>
          <w:p w:rsidR="00547FC3" w:rsidRPr="00DD1029" w:rsidRDefault="00547FC3" w:rsidP="00083BAB">
            <w:pPr>
              <w:spacing w:after="0"/>
              <w:jc w:val="center"/>
              <w:rPr>
                <w:szCs w:val="24"/>
              </w:rPr>
            </w:pPr>
            <w:r w:rsidRPr="00DD1029">
              <w:rPr>
                <w:rFonts w:eastAsia="Times New Roman"/>
                <w:szCs w:val="24"/>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условия полностью соответствуют потребностям</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3</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Доброжелательность, вежливость, компетентность работников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3.1</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Доброжелательность и вежливость работников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но есть недостатки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полностью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3.2</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Компетентность работников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но есть недостатки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полностью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4</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Общее удовлетворение качеством образовательной деятельности организации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4.1</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szCs w:val="24"/>
              </w:rPr>
            </w:pPr>
            <w:r w:rsidRPr="00DD1029">
              <w:rPr>
                <w:rFonts w:eastAsia="Times New Roman"/>
                <w:b/>
                <w:szCs w:val="24"/>
              </w:rPr>
              <w:t>Удовлетворение материально-техническим обеспечением организации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но есть недостатки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полностью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4.2</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Удовлетворение качеством предоставляемых образовательных услуг</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но есть недостатки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полностью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b/>
                <w:szCs w:val="24"/>
              </w:rPr>
              <w:t>4.3</w:t>
            </w:r>
          </w:p>
        </w:tc>
        <w:tc>
          <w:tcPr>
            <w:tcW w:w="15092" w:type="dxa"/>
            <w:gridSpan w:val="3"/>
            <w:tcMar>
              <w:top w:w="100" w:type="dxa"/>
              <w:left w:w="100" w:type="dxa"/>
              <w:bottom w:w="100" w:type="dxa"/>
              <w:right w:w="100" w:type="dxa"/>
            </w:tcMar>
          </w:tcPr>
          <w:p w:rsidR="00547FC3" w:rsidRPr="00DD1029" w:rsidRDefault="00547FC3" w:rsidP="00083BAB">
            <w:pPr>
              <w:spacing w:after="0"/>
              <w:jc w:val="center"/>
              <w:rPr>
                <w:rFonts w:eastAsia="Times New Roman"/>
                <w:b/>
                <w:szCs w:val="24"/>
              </w:rPr>
            </w:pPr>
            <w:r w:rsidRPr="00DD1029">
              <w:rPr>
                <w:rFonts w:eastAsia="Times New Roman"/>
                <w:b/>
                <w:szCs w:val="24"/>
              </w:rPr>
              <w:t>Готовность рекомендовать организацию родственникам и знакомым</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0</w:t>
            </w:r>
          </w:p>
        </w:tc>
        <w:tc>
          <w:tcPr>
            <w:tcW w:w="8689" w:type="dxa"/>
          </w:tcPr>
          <w:p w:rsidR="00547FC3" w:rsidRPr="00DD1029" w:rsidRDefault="00547FC3" w:rsidP="00083BAB">
            <w:pPr>
              <w:spacing w:after="0"/>
              <w:jc w:val="center"/>
              <w:rPr>
                <w:szCs w:val="24"/>
              </w:rPr>
            </w:pPr>
            <w:r w:rsidRPr="00DD1029">
              <w:rPr>
                <w:rFonts w:eastAsia="Times New Roman"/>
                <w:szCs w:val="24"/>
              </w:rPr>
              <w:t>неудовлетворительно, не устраивает</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удовлетворительно</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5</w:t>
            </w:r>
          </w:p>
        </w:tc>
        <w:tc>
          <w:tcPr>
            <w:tcW w:w="8689" w:type="dxa"/>
          </w:tcPr>
          <w:p w:rsidR="00547FC3" w:rsidRPr="00DD1029" w:rsidRDefault="00547FC3" w:rsidP="00083BAB">
            <w:pPr>
              <w:spacing w:after="0"/>
              <w:jc w:val="center"/>
              <w:rPr>
                <w:szCs w:val="24"/>
              </w:rPr>
            </w:pPr>
            <w:r w:rsidRPr="00DD1029">
              <w:rPr>
                <w:rFonts w:eastAsia="Times New Roman"/>
                <w:szCs w:val="24"/>
              </w:rPr>
              <w:t>удовлетворительно, но со значительными недостатками</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в целом хорошо, но есть недостатки</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7,5</w:t>
            </w:r>
          </w:p>
        </w:tc>
        <w:tc>
          <w:tcPr>
            <w:tcW w:w="8689" w:type="dxa"/>
          </w:tcPr>
          <w:p w:rsidR="00547FC3" w:rsidRPr="00DD1029" w:rsidRDefault="00547FC3" w:rsidP="00083BAB">
            <w:pPr>
              <w:spacing w:after="0"/>
              <w:jc w:val="center"/>
              <w:rPr>
                <w:szCs w:val="24"/>
              </w:rPr>
            </w:pPr>
            <w:r w:rsidRPr="00DD1029">
              <w:rPr>
                <w:rFonts w:eastAsia="Times New Roman"/>
                <w:szCs w:val="24"/>
              </w:rPr>
              <w:t>в целом хорошо, за исключением незначительных недостатков</w:t>
            </w:r>
          </w:p>
        </w:tc>
      </w:tr>
      <w:tr w:rsidR="00547FC3" w:rsidRPr="00DD1029" w:rsidTr="00083BAB">
        <w:trPr>
          <w:trHeight w:val="12"/>
        </w:trPr>
        <w:tc>
          <w:tcPr>
            <w:tcW w:w="893" w:type="dxa"/>
            <w:tcMar>
              <w:top w:w="100" w:type="dxa"/>
              <w:left w:w="100" w:type="dxa"/>
              <w:bottom w:w="100" w:type="dxa"/>
              <w:right w:w="100" w:type="dxa"/>
            </w:tcMar>
          </w:tcPr>
          <w:p w:rsidR="00547FC3" w:rsidRPr="00DD1029" w:rsidRDefault="00547FC3" w:rsidP="00083BAB">
            <w:pPr>
              <w:spacing w:after="0"/>
              <w:jc w:val="center"/>
              <w:rPr>
                <w:szCs w:val="24"/>
              </w:rPr>
            </w:pPr>
          </w:p>
        </w:tc>
        <w:tc>
          <w:tcPr>
            <w:tcW w:w="5076"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полностью устраивает</w:t>
            </w:r>
          </w:p>
        </w:tc>
        <w:tc>
          <w:tcPr>
            <w:tcW w:w="1327" w:type="dxa"/>
            <w:tcMar>
              <w:top w:w="100" w:type="dxa"/>
              <w:left w:w="100" w:type="dxa"/>
              <w:bottom w:w="100" w:type="dxa"/>
              <w:right w:w="100" w:type="dxa"/>
            </w:tcMar>
          </w:tcPr>
          <w:p w:rsidR="00547FC3" w:rsidRPr="00DD1029" w:rsidRDefault="00547FC3" w:rsidP="00083BAB">
            <w:pPr>
              <w:spacing w:after="0"/>
              <w:jc w:val="center"/>
              <w:rPr>
                <w:szCs w:val="24"/>
              </w:rPr>
            </w:pPr>
            <w:r w:rsidRPr="00DD1029">
              <w:rPr>
                <w:rFonts w:eastAsia="Times New Roman"/>
                <w:szCs w:val="24"/>
              </w:rPr>
              <w:t>10</w:t>
            </w:r>
          </w:p>
        </w:tc>
        <w:tc>
          <w:tcPr>
            <w:tcW w:w="8689" w:type="dxa"/>
          </w:tcPr>
          <w:p w:rsidR="00547FC3" w:rsidRPr="00DD1029" w:rsidRDefault="00547FC3" w:rsidP="00083BAB">
            <w:pPr>
              <w:spacing w:after="0"/>
              <w:jc w:val="center"/>
              <w:rPr>
                <w:szCs w:val="24"/>
              </w:rPr>
            </w:pPr>
            <w:r w:rsidRPr="00DD1029">
              <w:rPr>
                <w:rFonts w:eastAsia="Times New Roman"/>
                <w:szCs w:val="24"/>
              </w:rPr>
              <w:t>отлично, полностью удовлетворен(а)</w:t>
            </w:r>
          </w:p>
        </w:tc>
      </w:tr>
    </w:tbl>
    <w:p w:rsidR="00547FC3" w:rsidRDefault="00547FC3" w:rsidP="00083BAB">
      <w:pPr>
        <w:spacing w:after="0"/>
      </w:pPr>
    </w:p>
    <w:sectPr w:rsidR="00547FC3" w:rsidSect="00705AED">
      <w:pgSz w:w="16838" w:h="11906" w:orient="landscape"/>
      <w:pgMar w:top="709"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238" w:rsidRDefault="000A5238" w:rsidP="00422104">
      <w:pPr>
        <w:spacing w:after="0"/>
      </w:pPr>
      <w:r>
        <w:separator/>
      </w:r>
    </w:p>
  </w:endnote>
  <w:endnote w:type="continuationSeparator" w:id="1">
    <w:p w:rsidR="000A5238" w:rsidRDefault="000A5238" w:rsidP="004221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238" w:rsidRDefault="000A5238" w:rsidP="00422104">
      <w:pPr>
        <w:spacing w:after="0"/>
      </w:pPr>
      <w:r>
        <w:separator/>
      </w:r>
    </w:p>
  </w:footnote>
  <w:footnote w:type="continuationSeparator" w:id="1">
    <w:p w:rsidR="000A5238" w:rsidRDefault="000A5238" w:rsidP="00422104">
      <w:pPr>
        <w:spacing w:after="0"/>
      </w:pPr>
      <w:r>
        <w:continuationSeparator/>
      </w:r>
    </w:p>
  </w:footnote>
  <w:footnote w:id="2">
    <w:p w:rsidR="000F1385" w:rsidRPr="00AA4E99" w:rsidRDefault="000F1385" w:rsidP="00547FC3">
      <w:pPr>
        <w:pStyle w:val="a9"/>
      </w:pPr>
      <w:r w:rsidRPr="00AA4E99">
        <w:rPr>
          <w:rStyle w:val="ab"/>
        </w:rPr>
        <w:footnoteRef/>
      </w:r>
      <w:r w:rsidRPr="00AA4E99">
        <w:t xml:space="preserve"> Средние значения </w:t>
      </w:r>
      <w:r>
        <w:t>показателей</w:t>
      </w:r>
      <w:r w:rsidRPr="00AA4E99">
        <w:t xml:space="preserve"> по </w:t>
      </w:r>
      <w:r>
        <w:t>городу (региону)рассчитывается по итогам обработки информации по всем обследованным организациям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43C"/>
    <w:multiLevelType w:val="multilevel"/>
    <w:tmpl w:val="DC8EE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0205D8"/>
    <w:multiLevelType w:val="hybridMultilevel"/>
    <w:tmpl w:val="CFFCB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969B2"/>
    <w:multiLevelType w:val="hybridMultilevel"/>
    <w:tmpl w:val="4FDAB5E4"/>
    <w:lvl w:ilvl="0" w:tplc="6D0E38B2">
      <w:start w:val="1"/>
      <w:numFmt w:val="decimal"/>
      <w:lvlText w:val="%1."/>
      <w:lvlJc w:val="left"/>
      <w:pPr>
        <w:ind w:left="1805" w:hanging="109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DF1084"/>
    <w:multiLevelType w:val="multilevel"/>
    <w:tmpl w:val="90604F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8FD1A31"/>
    <w:multiLevelType w:val="hybridMultilevel"/>
    <w:tmpl w:val="E1645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0C0F13"/>
    <w:multiLevelType w:val="multilevel"/>
    <w:tmpl w:val="75280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045F77"/>
    <w:multiLevelType w:val="multilevel"/>
    <w:tmpl w:val="6352C1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D7572B"/>
    <w:multiLevelType w:val="hybridMultilevel"/>
    <w:tmpl w:val="B096DE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B290B4B"/>
    <w:multiLevelType w:val="multilevel"/>
    <w:tmpl w:val="A2063C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nsid w:val="66E942CA"/>
    <w:multiLevelType w:val="hybridMultilevel"/>
    <w:tmpl w:val="39A8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D44DD9"/>
    <w:multiLevelType w:val="multilevel"/>
    <w:tmpl w:val="A8266C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5"/>
  </w:num>
  <w:num w:numId="4">
    <w:abstractNumId w:val="1"/>
  </w:num>
  <w:num w:numId="5">
    <w:abstractNumId w:val="4"/>
  </w:num>
  <w:num w:numId="6">
    <w:abstractNumId w:val="9"/>
  </w:num>
  <w:num w:numId="7">
    <w:abstractNumId w:val="2"/>
  </w:num>
  <w:num w:numId="8">
    <w:abstractNumId w:val="0"/>
  </w:num>
  <w:num w:numId="9">
    <w:abstractNumId w:val="1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549B"/>
    <w:rsid w:val="00006E9B"/>
    <w:rsid w:val="00007381"/>
    <w:rsid w:val="00033020"/>
    <w:rsid w:val="0004575C"/>
    <w:rsid w:val="00047E83"/>
    <w:rsid w:val="00061AD5"/>
    <w:rsid w:val="0007273F"/>
    <w:rsid w:val="00083BAB"/>
    <w:rsid w:val="000A28AF"/>
    <w:rsid w:val="000A5238"/>
    <w:rsid w:val="000A5C18"/>
    <w:rsid w:val="000B14E1"/>
    <w:rsid w:val="000B6873"/>
    <w:rsid w:val="000D785A"/>
    <w:rsid w:val="000E6726"/>
    <w:rsid w:val="000F1385"/>
    <w:rsid w:val="00100367"/>
    <w:rsid w:val="0013737D"/>
    <w:rsid w:val="00153515"/>
    <w:rsid w:val="001537D2"/>
    <w:rsid w:val="00161651"/>
    <w:rsid w:val="001663D8"/>
    <w:rsid w:val="001679B4"/>
    <w:rsid w:val="00171231"/>
    <w:rsid w:val="00185FB5"/>
    <w:rsid w:val="001A32FB"/>
    <w:rsid w:val="001C4E1C"/>
    <w:rsid w:val="001F0FA5"/>
    <w:rsid w:val="001F6EAB"/>
    <w:rsid w:val="00206E69"/>
    <w:rsid w:val="00220D99"/>
    <w:rsid w:val="00233338"/>
    <w:rsid w:val="00267400"/>
    <w:rsid w:val="00267E41"/>
    <w:rsid w:val="00275E5C"/>
    <w:rsid w:val="00276FC2"/>
    <w:rsid w:val="00277300"/>
    <w:rsid w:val="002941AC"/>
    <w:rsid w:val="002A2ABD"/>
    <w:rsid w:val="002B0493"/>
    <w:rsid w:val="002B6082"/>
    <w:rsid w:val="002B7312"/>
    <w:rsid w:val="0035062C"/>
    <w:rsid w:val="00357E97"/>
    <w:rsid w:val="00372FC7"/>
    <w:rsid w:val="00385F4E"/>
    <w:rsid w:val="003878D1"/>
    <w:rsid w:val="003A27FB"/>
    <w:rsid w:val="003E006E"/>
    <w:rsid w:val="00414DE9"/>
    <w:rsid w:val="00421F49"/>
    <w:rsid w:val="00422104"/>
    <w:rsid w:val="0042539C"/>
    <w:rsid w:val="00435480"/>
    <w:rsid w:val="004422DC"/>
    <w:rsid w:val="0045619F"/>
    <w:rsid w:val="00477367"/>
    <w:rsid w:val="004A3101"/>
    <w:rsid w:val="004B25B3"/>
    <w:rsid w:val="004D3A5B"/>
    <w:rsid w:val="004F4017"/>
    <w:rsid w:val="0054110A"/>
    <w:rsid w:val="00544BF1"/>
    <w:rsid w:val="0054595F"/>
    <w:rsid w:val="00547FC3"/>
    <w:rsid w:val="00584C9E"/>
    <w:rsid w:val="005A4BAC"/>
    <w:rsid w:val="005C6D08"/>
    <w:rsid w:val="005E1CE3"/>
    <w:rsid w:val="005F082A"/>
    <w:rsid w:val="00604569"/>
    <w:rsid w:val="006051E0"/>
    <w:rsid w:val="00611722"/>
    <w:rsid w:val="0063351B"/>
    <w:rsid w:val="0063781F"/>
    <w:rsid w:val="006423A0"/>
    <w:rsid w:val="00662118"/>
    <w:rsid w:val="00692E24"/>
    <w:rsid w:val="006A00BC"/>
    <w:rsid w:val="006E73A6"/>
    <w:rsid w:val="00705AED"/>
    <w:rsid w:val="0073576D"/>
    <w:rsid w:val="00741FCA"/>
    <w:rsid w:val="0074568B"/>
    <w:rsid w:val="007624DA"/>
    <w:rsid w:val="00770472"/>
    <w:rsid w:val="0078549B"/>
    <w:rsid w:val="007A45DB"/>
    <w:rsid w:val="007B1447"/>
    <w:rsid w:val="007F5B0B"/>
    <w:rsid w:val="007F615E"/>
    <w:rsid w:val="0083744A"/>
    <w:rsid w:val="008B5EEB"/>
    <w:rsid w:val="008C6601"/>
    <w:rsid w:val="008D3CFD"/>
    <w:rsid w:val="008E5B51"/>
    <w:rsid w:val="0090379A"/>
    <w:rsid w:val="009244CF"/>
    <w:rsid w:val="009362DC"/>
    <w:rsid w:val="00985A7F"/>
    <w:rsid w:val="00987A35"/>
    <w:rsid w:val="009A4580"/>
    <w:rsid w:val="009A5E1D"/>
    <w:rsid w:val="009B76FD"/>
    <w:rsid w:val="009D7909"/>
    <w:rsid w:val="009E25F7"/>
    <w:rsid w:val="009F0788"/>
    <w:rsid w:val="00A057A7"/>
    <w:rsid w:val="00A506DA"/>
    <w:rsid w:val="00A72459"/>
    <w:rsid w:val="00A8196C"/>
    <w:rsid w:val="00A86DCC"/>
    <w:rsid w:val="00AB02EC"/>
    <w:rsid w:val="00AB4F23"/>
    <w:rsid w:val="00AC1F75"/>
    <w:rsid w:val="00AE328E"/>
    <w:rsid w:val="00AF16B6"/>
    <w:rsid w:val="00AF5271"/>
    <w:rsid w:val="00B63C5D"/>
    <w:rsid w:val="00B9757D"/>
    <w:rsid w:val="00BA1684"/>
    <w:rsid w:val="00BB11CD"/>
    <w:rsid w:val="00BC2C83"/>
    <w:rsid w:val="00C14C7D"/>
    <w:rsid w:val="00C365BC"/>
    <w:rsid w:val="00C45DC7"/>
    <w:rsid w:val="00C94466"/>
    <w:rsid w:val="00CC5A0E"/>
    <w:rsid w:val="00D061C4"/>
    <w:rsid w:val="00D1369B"/>
    <w:rsid w:val="00D14EE5"/>
    <w:rsid w:val="00D419C2"/>
    <w:rsid w:val="00D83B38"/>
    <w:rsid w:val="00D91DD6"/>
    <w:rsid w:val="00D94B38"/>
    <w:rsid w:val="00DD1F59"/>
    <w:rsid w:val="00E32B66"/>
    <w:rsid w:val="00E339F2"/>
    <w:rsid w:val="00E35D2B"/>
    <w:rsid w:val="00E60545"/>
    <w:rsid w:val="00E64113"/>
    <w:rsid w:val="00E65D05"/>
    <w:rsid w:val="00EA133D"/>
    <w:rsid w:val="00EA4B25"/>
    <w:rsid w:val="00EB1A6A"/>
    <w:rsid w:val="00EB2A59"/>
    <w:rsid w:val="00EB3077"/>
    <w:rsid w:val="00EC0BEA"/>
    <w:rsid w:val="00ED2F0C"/>
    <w:rsid w:val="00EE232B"/>
    <w:rsid w:val="00EF0B5F"/>
    <w:rsid w:val="00EF22C3"/>
    <w:rsid w:val="00EF3FDC"/>
    <w:rsid w:val="00F248B9"/>
    <w:rsid w:val="00F34C58"/>
    <w:rsid w:val="00F62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B"/>
    <w:pPr>
      <w:spacing w:line="240" w:lineRule="auto"/>
      <w:jc w:val="both"/>
    </w:pPr>
    <w:rPr>
      <w:rFonts w:ascii="Times New Roman" w:eastAsia="Calibri" w:hAnsi="Times New Roman" w:cs="Times New Roman"/>
      <w:sz w:val="24"/>
    </w:rPr>
  </w:style>
  <w:style w:type="paragraph" w:styleId="1">
    <w:name w:val="heading 1"/>
    <w:basedOn w:val="a"/>
    <w:next w:val="a"/>
    <w:link w:val="10"/>
    <w:qFormat/>
    <w:rsid w:val="0078549B"/>
    <w:pPr>
      <w:keepNext/>
      <w:keepLines/>
      <w:spacing w:before="480" w:after="0"/>
      <w:jc w:val="center"/>
      <w:outlineLvl w:val="0"/>
    </w:pPr>
    <w:rPr>
      <w:rFonts w:eastAsia="Times New Roman"/>
      <w:b/>
      <w:bCs/>
      <w:caps/>
      <w:szCs w:val="28"/>
    </w:rPr>
  </w:style>
  <w:style w:type="paragraph" w:styleId="2">
    <w:name w:val="heading 2"/>
    <w:basedOn w:val="a"/>
    <w:next w:val="a"/>
    <w:link w:val="20"/>
    <w:uiPriority w:val="9"/>
    <w:semiHidden/>
    <w:unhideWhenUsed/>
    <w:qFormat/>
    <w:rsid w:val="00EB3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24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49B"/>
    <w:rPr>
      <w:rFonts w:ascii="Times New Roman" w:eastAsia="Times New Roman" w:hAnsi="Times New Roman" w:cs="Times New Roman"/>
      <w:b/>
      <w:bCs/>
      <w:caps/>
      <w:sz w:val="24"/>
      <w:szCs w:val="28"/>
    </w:rPr>
  </w:style>
  <w:style w:type="paragraph" w:styleId="a3">
    <w:name w:val="List Paragraph"/>
    <w:basedOn w:val="a"/>
    <w:uiPriority w:val="34"/>
    <w:qFormat/>
    <w:rsid w:val="0078549B"/>
    <w:pPr>
      <w:ind w:left="720"/>
      <w:contextualSpacing/>
    </w:pPr>
  </w:style>
  <w:style w:type="paragraph" w:customStyle="1" w:styleId="c1">
    <w:name w:val="c1"/>
    <w:basedOn w:val="a"/>
    <w:rsid w:val="0078549B"/>
    <w:pPr>
      <w:spacing w:before="100" w:beforeAutospacing="1" w:after="100" w:afterAutospacing="1"/>
    </w:pPr>
    <w:rPr>
      <w:rFonts w:eastAsia="Times New Roman"/>
      <w:szCs w:val="24"/>
      <w:lang w:eastAsia="ru-RU"/>
    </w:rPr>
  </w:style>
  <w:style w:type="character" w:customStyle="1" w:styleId="c0">
    <w:name w:val="c0"/>
    <w:basedOn w:val="a0"/>
    <w:rsid w:val="0078549B"/>
  </w:style>
  <w:style w:type="character" w:customStyle="1" w:styleId="5">
    <w:name w:val="Основной шрифт абзаца5"/>
    <w:rsid w:val="0078549B"/>
    <w:rPr>
      <w:sz w:val="24"/>
    </w:rPr>
  </w:style>
  <w:style w:type="paragraph" w:styleId="a4">
    <w:name w:val="caption"/>
    <w:basedOn w:val="a"/>
    <w:next w:val="a"/>
    <w:uiPriority w:val="35"/>
    <w:unhideWhenUsed/>
    <w:qFormat/>
    <w:rsid w:val="0078549B"/>
    <w:rPr>
      <w:b/>
      <w:bCs/>
      <w:color w:val="4F81BD" w:themeColor="accent1"/>
      <w:sz w:val="18"/>
      <w:szCs w:val="18"/>
    </w:rPr>
  </w:style>
  <w:style w:type="paragraph" w:styleId="a5">
    <w:name w:val="Balloon Text"/>
    <w:basedOn w:val="a"/>
    <w:link w:val="a6"/>
    <w:uiPriority w:val="99"/>
    <w:semiHidden/>
    <w:unhideWhenUsed/>
    <w:rsid w:val="0078549B"/>
    <w:pPr>
      <w:spacing w:after="0"/>
    </w:pPr>
    <w:rPr>
      <w:rFonts w:ascii="Tahoma" w:hAnsi="Tahoma" w:cs="Tahoma"/>
      <w:sz w:val="16"/>
      <w:szCs w:val="16"/>
    </w:rPr>
  </w:style>
  <w:style w:type="character" w:customStyle="1" w:styleId="a6">
    <w:name w:val="Текст выноски Знак"/>
    <w:basedOn w:val="a0"/>
    <w:link w:val="a5"/>
    <w:uiPriority w:val="99"/>
    <w:semiHidden/>
    <w:rsid w:val="0078549B"/>
    <w:rPr>
      <w:rFonts w:ascii="Tahoma" w:eastAsia="Calibri" w:hAnsi="Tahoma" w:cs="Tahoma"/>
      <w:sz w:val="16"/>
      <w:szCs w:val="16"/>
    </w:rPr>
  </w:style>
  <w:style w:type="table" w:styleId="a7">
    <w:name w:val="Table Grid"/>
    <w:basedOn w:val="a1"/>
    <w:uiPriority w:val="59"/>
    <w:rsid w:val="00C36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7624DA"/>
    <w:rPr>
      <w:rFonts w:asciiTheme="majorHAnsi" w:eastAsiaTheme="majorEastAsia" w:hAnsiTheme="majorHAnsi" w:cstheme="majorBidi"/>
      <w:b/>
      <w:bCs/>
      <w:color w:val="4F81BD" w:themeColor="accent1"/>
      <w:sz w:val="24"/>
    </w:rPr>
  </w:style>
  <w:style w:type="paragraph" w:styleId="a8">
    <w:name w:val="Normal (Web)"/>
    <w:basedOn w:val="a"/>
    <w:unhideWhenUsed/>
    <w:rsid w:val="007624DA"/>
    <w:pPr>
      <w:spacing w:before="100" w:beforeAutospacing="1" w:after="100" w:afterAutospacing="1"/>
    </w:pPr>
    <w:rPr>
      <w:rFonts w:eastAsia="Times New Roman"/>
      <w:szCs w:val="24"/>
      <w:lang w:eastAsia="ru-RU"/>
    </w:rPr>
  </w:style>
  <w:style w:type="paragraph" w:styleId="a9">
    <w:name w:val="footnote text"/>
    <w:basedOn w:val="a"/>
    <w:link w:val="aa"/>
    <w:uiPriority w:val="99"/>
    <w:semiHidden/>
    <w:rsid w:val="00422104"/>
    <w:rPr>
      <w:szCs w:val="20"/>
    </w:rPr>
  </w:style>
  <w:style w:type="character" w:customStyle="1" w:styleId="aa">
    <w:name w:val="Текст сноски Знак"/>
    <w:basedOn w:val="a0"/>
    <w:link w:val="a9"/>
    <w:uiPriority w:val="99"/>
    <w:semiHidden/>
    <w:rsid w:val="00422104"/>
    <w:rPr>
      <w:rFonts w:ascii="Times New Roman" w:eastAsia="Calibri" w:hAnsi="Times New Roman" w:cs="Times New Roman"/>
      <w:sz w:val="24"/>
      <w:szCs w:val="20"/>
    </w:rPr>
  </w:style>
  <w:style w:type="character" w:styleId="ab">
    <w:name w:val="footnote reference"/>
    <w:uiPriority w:val="99"/>
    <w:semiHidden/>
    <w:rsid w:val="00422104"/>
    <w:rPr>
      <w:vertAlign w:val="superscript"/>
    </w:rPr>
  </w:style>
  <w:style w:type="table" w:customStyle="1" w:styleId="13">
    <w:name w:val="13"/>
    <w:basedOn w:val="a1"/>
    <w:rsid w:val="00422104"/>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21">
    <w:name w:val="2"/>
    <w:basedOn w:val="a1"/>
    <w:rsid w:val="00422104"/>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EB307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53;&#1086;&#1074;&#1072;&#1103;%20&#1087;&#1072;&#1087;&#1082;&#1072;\&#1041;&#1072;&#1090;&#1086;&#1088;&#1091;&#1069;&#1090;&#1072;&#1083;&#1086;&#1085;%2007.05%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53;&#1086;&#1074;&#1072;&#1103;%20&#1087;&#1072;&#1087;&#1082;&#1072;\&#1041;&#1072;&#1090;&#1086;&#1088;&#1091;&#1069;&#1090;&#1072;&#1083;&#1086;&#1085;%2007.05%20(4).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dLbl>
              <c:idx val="0"/>
              <c:layout>
                <c:manualLayout>
                  <c:x val="-5.5669400699912497E-2"/>
                  <c:y val="-7.2991396908720025E-3"/>
                </c:manualLayout>
              </c:layout>
              <c:tx>
                <c:rich>
                  <a:bodyPr/>
                  <a:lstStyle/>
                  <a:p>
                    <a:r>
                      <a:rPr lang="ru-RU"/>
                      <a:t>государственные</a:t>
                    </a:r>
                  </a:p>
                </c:rich>
              </c:tx>
              <c:showVal val="1"/>
              <c:showCatName val="1"/>
              <c:extLst>
                <c:ext xmlns:c15="http://schemas.microsoft.com/office/drawing/2012/chart" uri="{CE6537A1-D6FC-4f65-9D91-7224C49458BB}"/>
              </c:extLst>
            </c:dLbl>
            <c:dLbl>
              <c:idx val="1"/>
              <c:tx>
                <c:rich>
                  <a:bodyPr/>
                  <a:lstStyle/>
                  <a:p>
                    <a:r>
                      <a:rPr lang="ru-RU"/>
                      <a:t>муниципальные</a:t>
                    </a:r>
                  </a:p>
                </c:rich>
              </c:tx>
              <c:showVal val="1"/>
              <c:showCatName val="1"/>
              <c:extLst>
                <c:ext xmlns:c15="http://schemas.microsoft.com/office/drawing/2012/chart" uri="{CE6537A1-D6FC-4f65-9D91-7224C49458BB}"/>
              </c:extLst>
            </c:dLbl>
            <c:spPr>
              <a:noFill/>
              <a:ln>
                <a:noFill/>
              </a:ln>
              <a:effectLst/>
            </c:spPr>
            <c:txPr>
              <a:bodyPr/>
              <a:lstStyle/>
              <a:p>
                <a:pPr>
                  <a:defRPr sz="900"/>
                </a:pPr>
                <a:endParaRPr lang="ru-RU"/>
              </a:p>
            </c:txPr>
            <c:showVal val="1"/>
            <c:showCatName val="1"/>
            <c:showLeaderLines val="1"/>
            <c:extLst>
              <c:ext xmlns:c15="http://schemas.microsoft.com/office/drawing/2012/chart" uri="{CE6537A1-D6FC-4f65-9D91-7224C49458BB}"/>
            </c:extLst>
          </c:dLbls>
          <c:cat>
            <c:strRef>
              <c:f>'кол-во организаций'!$C$2:$D$2</c:f>
              <c:strCache>
                <c:ptCount val="2"/>
                <c:pt idx="0">
                  <c:v>государственные</c:v>
                </c:pt>
                <c:pt idx="1">
                  <c:v>муниципальные</c:v>
                </c:pt>
              </c:strCache>
            </c:strRef>
          </c:cat>
          <c:val>
            <c:numRef>
              <c:f>'кол-во организаций'!$C$3:$D$3</c:f>
              <c:numCache>
                <c:formatCode>General</c:formatCode>
                <c:ptCount val="2"/>
                <c:pt idx="0">
                  <c:v>176</c:v>
                </c:pt>
                <c:pt idx="1">
                  <c:v>969</c:v>
                </c:pt>
              </c:numCache>
            </c:numRef>
          </c:val>
        </c:ser>
        <c:dLbls>
          <c:showVal val="1"/>
          <c:showCatName val="1"/>
        </c:dLbls>
      </c:pie3D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pPr>
              <a:noFill/>
              <a:ln>
                <a:noFill/>
              </a:ln>
              <a:effectLst/>
            </c:spPr>
            <c:dLblPos val="outEnd"/>
            <c:showVal val="1"/>
            <c:extLst>
              <c:ext xmlns:c15="http://schemas.microsoft.com/office/drawing/2012/chart" uri="{CE6537A1-D6FC-4f65-9D91-7224C49458BB}">
                <c15:showLeaderLines val="0"/>
              </c:ext>
            </c:extLst>
          </c:dLbls>
          <c:cat>
            <c:strRef>
              <c:f>'кол-во организаций'!$G$89:$N$89</c:f>
              <c:strCache>
                <c:ptCount val="8"/>
                <c:pt idx="0">
                  <c:v>НОШ</c:v>
                </c:pt>
                <c:pt idx="1">
                  <c:v>ООШ</c:v>
                </c:pt>
                <c:pt idx="2">
                  <c:v>СОШ</c:v>
                </c:pt>
                <c:pt idx="3">
                  <c:v>Вечерние школы</c:v>
                </c:pt>
                <c:pt idx="4">
                  <c:v>Школы-интернаты</c:v>
                </c:pt>
                <c:pt idx="5">
                  <c:v>Гимназии</c:v>
                </c:pt>
                <c:pt idx="6">
                  <c:v>Лицеи</c:v>
                </c:pt>
                <c:pt idx="7">
                  <c:v>СКОШИ</c:v>
                </c:pt>
              </c:strCache>
            </c:strRef>
          </c:cat>
          <c:val>
            <c:numRef>
              <c:f>'кол-во организаций'!$G$90:$N$90</c:f>
              <c:numCache>
                <c:formatCode>General</c:formatCode>
                <c:ptCount val="8"/>
                <c:pt idx="0">
                  <c:v>23</c:v>
                </c:pt>
                <c:pt idx="1">
                  <c:v>108</c:v>
                </c:pt>
                <c:pt idx="2">
                  <c:v>748</c:v>
                </c:pt>
                <c:pt idx="3">
                  <c:v>13</c:v>
                </c:pt>
                <c:pt idx="4">
                  <c:v>6</c:v>
                </c:pt>
                <c:pt idx="5">
                  <c:v>41</c:v>
                </c:pt>
                <c:pt idx="6">
                  <c:v>29</c:v>
                </c:pt>
                <c:pt idx="7">
                  <c:v>1</c:v>
                </c:pt>
              </c:numCache>
            </c:numRef>
          </c:val>
        </c:ser>
        <c:dLbls>
          <c:showVal val="1"/>
        </c:dLbls>
        <c:axId val="65556864"/>
        <c:axId val="65558400"/>
      </c:barChart>
      <c:catAx>
        <c:axId val="65556864"/>
        <c:scaling>
          <c:orientation val="minMax"/>
        </c:scaling>
        <c:axPos val="b"/>
        <c:numFmt formatCode="General" sourceLinked="0"/>
        <c:tickLblPos val="nextTo"/>
        <c:crossAx val="65558400"/>
        <c:crosses val="autoZero"/>
        <c:auto val="1"/>
        <c:lblAlgn val="ctr"/>
        <c:lblOffset val="100"/>
      </c:catAx>
      <c:valAx>
        <c:axId val="65558400"/>
        <c:scaling>
          <c:orientation val="minMax"/>
        </c:scaling>
        <c:axPos val="l"/>
        <c:title>
          <c:tx>
            <c:rich>
              <a:bodyPr rot="-5400000" vert="horz"/>
              <a:lstStyle/>
              <a:p>
                <a:pPr>
                  <a:defRPr/>
                </a:pPr>
                <a:r>
                  <a:rPr lang="ru-RU"/>
                  <a:t>количество ОО,</a:t>
                </a:r>
                <a:r>
                  <a:rPr lang="ru-RU" baseline="0"/>
                  <a:t> шт.</a:t>
                </a:r>
                <a:endParaRPr lang="ru-RU"/>
              </a:p>
            </c:rich>
          </c:tx>
        </c:title>
        <c:numFmt formatCode="General" sourceLinked="1"/>
        <c:tickLblPos val="nextTo"/>
        <c:crossAx val="6555686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2646020411638512E-2"/>
          <c:y val="4.4057617797775311E-2"/>
          <c:w val="0.69727169081216789"/>
          <c:h val="0.81123672040994832"/>
        </c:manualLayout>
      </c:layout>
      <c:bar3DChart>
        <c:barDir val="col"/>
        <c:grouping val="clustered"/>
        <c:ser>
          <c:idx val="0"/>
          <c:order val="0"/>
          <c:tx>
            <c:strRef>
              <c:f>Лист1!$B$1</c:f>
              <c:strCache>
                <c:ptCount val="1"/>
                <c:pt idx="0">
                  <c:v>Среднее значение показателя по Свердловской области</c:v>
                </c:pt>
              </c:strCache>
            </c:strRef>
          </c:tx>
          <c:cat>
            <c:strRef>
              <c:f>Лист1!$A$2:$A$17</c:f>
              <c:strCache>
                <c:ptCount val="16"/>
                <c:pt idx="0">
                  <c:v>1.1.</c:v>
                </c:pt>
                <c:pt idx="1">
                  <c:v>1.2.</c:v>
                </c:pt>
                <c:pt idx="2">
                  <c:v>1.3.</c:v>
                </c:pt>
                <c:pt idx="3">
                  <c:v>1.4.</c:v>
                </c:pt>
                <c:pt idx="4">
                  <c:v>2.1.</c:v>
                </c:pt>
                <c:pt idx="5">
                  <c:v>2.2.</c:v>
                </c:pt>
                <c:pt idx="6">
                  <c:v>2.3.</c:v>
                </c:pt>
                <c:pt idx="7">
                  <c:v>2.4.</c:v>
                </c:pt>
                <c:pt idx="8">
                  <c:v>2.5.</c:v>
                </c:pt>
                <c:pt idx="9">
                  <c:v>2.6.</c:v>
                </c:pt>
                <c:pt idx="10">
                  <c:v>2.7.</c:v>
                </c:pt>
                <c:pt idx="11">
                  <c:v>3.1.</c:v>
                </c:pt>
                <c:pt idx="12">
                  <c:v>3.2.</c:v>
                </c:pt>
                <c:pt idx="13">
                  <c:v>4.1.</c:v>
                </c:pt>
                <c:pt idx="14">
                  <c:v>4.2.</c:v>
                </c:pt>
                <c:pt idx="15">
                  <c:v>4.3.</c:v>
                </c:pt>
              </c:strCache>
            </c:strRef>
          </c:cat>
          <c:val>
            <c:numRef>
              <c:f>Лист1!$B$2:$B$17</c:f>
              <c:numCache>
                <c:formatCode>General</c:formatCode>
                <c:ptCount val="16"/>
                <c:pt idx="0">
                  <c:v>9.129999999999999</c:v>
                </c:pt>
                <c:pt idx="1">
                  <c:v>8.5</c:v>
                </c:pt>
                <c:pt idx="2">
                  <c:v>5.75</c:v>
                </c:pt>
                <c:pt idx="3">
                  <c:v>4.24</c:v>
                </c:pt>
                <c:pt idx="4">
                  <c:v>6.7700000000000014</c:v>
                </c:pt>
                <c:pt idx="5">
                  <c:v>7.5</c:v>
                </c:pt>
                <c:pt idx="6">
                  <c:v>7.1199999999999974</c:v>
                </c:pt>
                <c:pt idx="7">
                  <c:v>5.87</c:v>
                </c:pt>
                <c:pt idx="8">
                  <c:v>6.46</c:v>
                </c:pt>
                <c:pt idx="9">
                  <c:v>6.9300000000000024</c:v>
                </c:pt>
                <c:pt idx="10">
                  <c:v>5.75</c:v>
                </c:pt>
                <c:pt idx="11">
                  <c:v>8.2900000000000009</c:v>
                </c:pt>
                <c:pt idx="12">
                  <c:v>8.4600000000000026</c:v>
                </c:pt>
                <c:pt idx="13">
                  <c:v>7.4300000000000024</c:v>
                </c:pt>
                <c:pt idx="14">
                  <c:v>8.0400000000000009</c:v>
                </c:pt>
                <c:pt idx="15">
                  <c:v>8.02</c:v>
                </c:pt>
              </c:numCache>
            </c:numRef>
          </c:val>
        </c:ser>
        <c:ser>
          <c:idx val="1"/>
          <c:order val="1"/>
          <c:tx>
            <c:strRef>
              <c:f>Лист1!$C$1</c:f>
              <c:strCache>
                <c:ptCount val="1"/>
                <c:pt idx="0">
                  <c:v>Среднее значение показателя по Пышминскому городскому округу</c:v>
                </c:pt>
              </c:strCache>
            </c:strRef>
          </c:tx>
          <c:cat>
            <c:strRef>
              <c:f>Лист1!$A$2:$A$17</c:f>
              <c:strCache>
                <c:ptCount val="16"/>
                <c:pt idx="0">
                  <c:v>1.1.</c:v>
                </c:pt>
                <c:pt idx="1">
                  <c:v>1.2.</c:v>
                </c:pt>
                <c:pt idx="2">
                  <c:v>1.3.</c:v>
                </c:pt>
                <c:pt idx="3">
                  <c:v>1.4.</c:v>
                </c:pt>
                <c:pt idx="4">
                  <c:v>2.1.</c:v>
                </c:pt>
                <c:pt idx="5">
                  <c:v>2.2.</c:v>
                </c:pt>
                <c:pt idx="6">
                  <c:v>2.3.</c:v>
                </c:pt>
                <c:pt idx="7">
                  <c:v>2.4.</c:v>
                </c:pt>
                <c:pt idx="8">
                  <c:v>2.5.</c:v>
                </c:pt>
                <c:pt idx="9">
                  <c:v>2.6.</c:v>
                </c:pt>
                <c:pt idx="10">
                  <c:v>2.7.</c:v>
                </c:pt>
                <c:pt idx="11">
                  <c:v>3.1.</c:v>
                </c:pt>
                <c:pt idx="12">
                  <c:v>3.2.</c:v>
                </c:pt>
                <c:pt idx="13">
                  <c:v>4.1.</c:v>
                </c:pt>
                <c:pt idx="14">
                  <c:v>4.2.</c:v>
                </c:pt>
                <c:pt idx="15">
                  <c:v>4.3.</c:v>
                </c:pt>
              </c:strCache>
            </c:strRef>
          </c:cat>
          <c:val>
            <c:numRef>
              <c:f>Лист1!$C$2:$C$17</c:f>
              <c:numCache>
                <c:formatCode>General</c:formatCode>
                <c:ptCount val="16"/>
                <c:pt idx="0">
                  <c:v>8.57</c:v>
                </c:pt>
                <c:pt idx="1">
                  <c:v>7.92</c:v>
                </c:pt>
                <c:pt idx="2">
                  <c:v>5.22</c:v>
                </c:pt>
                <c:pt idx="3">
                  <c:v>4.9800000000000004</c:v>
                </c:pt>
                <c:pt idx="4">
                  <c:v>5.73</c:v>
                </c:pt>
                <c:pt idx="5">
                  <c:v>6.41</c:v>
                </c:pt>
                <c:pt idx="6">
                  <c:v>6.48</c:v>
                </c:pt>
                <c:pt idx="7">
                  <c:v>4.9400000000000004</c:v>
                </c:pt>
                <c:pt idx="8">
                  <c:v>5.6499999999999995</c:v>
                </c:pt>
                <c:pt idx="9">
                  <c:v>5.04</c:v>
                </c:pt>
                <c:pt idx="10">
                  <c:v>5.79</c:v>
                </c:pt>
                <c:pt idx="11">
                  <c:v>7.1499999999999995</c:v>
                </c:pt>
                <c:pt idx="12" formatCode="0.00">
                  <c:v>8.0300000000000011</c:v>
                </c:pt>
                <c:pt idx="13">
                  <c:v>6.8599999999999985</c:v>
                </c:pt>
                <c:pt idx="14">
                  <c:v>7.71</c:v>
                </c:pt>
                <c:pt idx="15">
                  <c:v>7.72</c:v>
                </c:pt>
              </c:numCache>
            </c:numRef>
          </c:val>
        </c:ser>
        <c:shape val="cylinder"/>
        <c:axId val="79236480"/>
        <c:axId val="79246464"/>
        <c:axId val="0"/>
      </c:bar3DChart>
      <c:catAx>
        <c:axId val="79236480"/>
        <c:scaling>
          <c:orientation val="minMax"/>
        </c:scaling>
        <c:axPos val="b"/>
        <c:numFmt formatCode="General" sourceLinked="1"/>
        <c:tickLblPos val="nextTo"/>
        <c:crossAx val="79246464"/>
        <c:crosses val="autoZero"/>
        <c:auto val="1"/>
        <c:lblAlgn val="ctr"/>
        <c:lblOffset val="100"/>
      </c:catAx>
      <c:valAx>
        <c:axId val="79246464"/>
        <c:scaling>
          <c:orientation val="minMax"/>
        </c:scaling>
        <c:axPos val="l"/>
        <c:majorGridlines/>
        <c:numFmt formatCode="General" sourceLinked="1"/>
        <c:tickLblPos val="nextTo"/>
        <c:crossAx val="79236480"/>
        <c:crosses val="autoZero"/>
        <c:crossBetween val="between"/>
      </c:valAx>
    </c:plotArea>
    <c:legend>
      <c:legendPos val="r"/>
      <c:legendEntry>
        <c:idx val="0"/>
        <c:txPr>
          <a:bodyPr/>
          <a:lstStyle/>
          <a:p>
            <a:pPr>
              <a:defRPr sz="800"/>
            </a:pPr>
            <a:endParaRPr lang="ru-RU"/>
          </a:p>
        </c:txPr>
      </c:legendEntry>
      <c:legendEntry>
        <c:idx val="1"/>
        <c:txPr>
          <a:bodyPr/>
          <a:lstStyle/>
          <a:p>
            <a:pPr>
              <a:defRPr sz="800"/>
            </a:pPr>
            <a:endParaRPr lang="ru-RU"/>
          </a:p>
        </c:txPr>
      </c:legendEntry>
      <c:layout>
        <c:manualLayout>
          <c:xMode val="edge"/>
          <c:yMode val="edge"/>
          <c:x val="0.76425769787316711"/>
          <c:y val="0.34423601385715341"/>
          <c:w val="0.19682959541622008"/>
          <c:h val="0.29099862517185388"/>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8A79-806A-489C-B9B1-C860D6D7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31</Pages>
  <Words>12471</Words>
  <Characters>71085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ege</cp:lastModifiedBy>
  <cp:revision>136</cp:revision>
  <dcterms:created xsi:type="dcterms:W3CDTF">2018-08-31T02:32:00Z</dcterms:created>
  <dcterms:modified xsi:type="dcterms:W3CDTF">2018-09-06T05:45:00Z</dcterms:modified>
</cp:coreProperties>
</file>